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BB" w:rsidRPr="009936CD" w:rsidRDefault="009468BB" w:rsidP="002C4272">
      <w:pPr>
        <w:jc w:val="center"/>
        <w:rPr>
          <w:b/>
        </w:rPr>
      </w:pPr>
      <w:r w:rsidRPr="009936CD">
        <w:rPr>
          <w:b/>
        </w:rPr>
        <w:t>Договор</w:t>
      </w:r>
      <w:r w:rsidRPr="009936CD">
        <w:rPr>
          <w:b/>
        </w:rPr>
        <w:br/>
        <w:t>о развитии застроенной территории</w:t>
      </w:r>
    </w:p>
    <w:p w:rsidR="009468BB" w:rsidRPr="00A04337" w:rsidRDefault="009468BB" w:rsidP="009468BB">
      <w:pPr>
        <w:spacing w:line="360" w:lineRule="auto"/>
      </w:pPr>
    </w:p>
    <w:p w:rsidR="009468BB" w:rsidRPr="00CB7CD5" w:rsidRDefault="009468BB" w:rsidP="009468BB">
      <w:pPr>
        <w:spacing w:line="360" w:lineRule="auto"/>
        <w:rPr>
          <w:sz w:val="24"/>
          <w:szCs w:val="24"/>
        </w:rPr>
      </w:pPr>
      <w:r w:rsidRPr="00CB7CD5">
        <w:rPr>
          <w:sz w:val="24"/>
          <w:szCs w:val="24"/>
        </w:rPr>
        <w:t>"_</w:t>
      </w:r>
      <w:r w:rsidR="001F3557" w:rsidRPr="00CB7CD5">
        <w:rPr>
          <w:sz w:val="24"/>
          <w:szCs w:val="24"/>
        </w:rPr>
        <w:t>__</w:t>
      </w:r>
      <w:r w:rsidRPr="00CB7CD5">
        <w:rPr>
          <w:sz w:val="24"/>
          <w:szCs w:val="24"/>
        </w:rPr>
        <w:t>_" ___________ 20</w:t>
      </w:r>
      <w:r w:rsidR="00CA352C">
        <w:rPr>
          <w:sz w:val="24"/>
          <w:szCs w:val="24"/>
        </w:rPr>
        <w:t>1__</w:t>
      </w:r>
      <w:r w:rsidRPr="00CB7CD5">
        <w:rPr>
          <w:sz w:val="24"/>
          <w:szCs w:val="24"/>
        </w:rPr>
        <w:t xml:space="preserve"> г. </w:t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Pr="00CB7CD5">
        <w:rPr>
          <w:sz w:val="24"/>
          <w:szCs w:val="24"/>
        </w:rPr>
        <w:tab/>
      </w:r>
      <w:r w:rsidR="00CB7CD5">
        <w:rPr>
          <w:sz w:val="24"/>
          <w:szCs w:val="24"/>
        </w:rPr>
        <w:t xml:space="preserve">  </w:t>
      </w:r>
      <w:r w:rsidR="00647CA5">
        <w:rPr>
          <w:sz w:val="24"/>
          <w:szCs w:val="24"/>
        </w:rPr>
        <w:t xml:space="preserve">  </w:t>
      </w:r>
      <w:r w:rsidR="00F06F3C">
        <w:rPr>
          <w:sz w:val="24"/>
          <w:szCs w:val="24"/>
        </w:rPr>
        <w:t xml:space="preserve"> </w:t>
      </w:r>
      <w:r w:rsidR="00CB7CD5">
        <w:rPr>
          <w:sz w:val="24"/>
          <w:szCs w:val="24"/>
        </w:rPr>
        <w:t xml:space="preserve"> </w:t>
      </w:r>
      <w:r w:rsidRPr="00CB7CD5">
        <w:rPr>
          <w:sz w:val="24"/>
          <w:szCs w:val="24"/>
        </w:rPr>
        <w:t>г. Воронеж</w:t>
      </w:r>
    </w:p>
    <w:p w:rsidR="001F0CDD" w:rsidRDefault="009468BB" w:rsidP="00E9279E">
      <w:pPr>
        <w:spacing w:after="120" w:line="360" w:lineRule="auto"/>
        <w:ind w:firstLine="709"/>
        <w:jc w:val="both"/>
      </w:pPr>
      <w:proofErr w:type="gramStart"/>
      <w:r w:rsidRPr="00E25C03">
        <w:rPr>
          <w:b/>
        </w:rPr>
        <w:t>Администрация городского округа г</w:t>
      </w:r>
      <w:r w:rsidR="00D1164C" w:rsidRPr="00E25C03">
        <w:rPr>
          <w:b/>
        </w:rPr>
        <w:t xml:space="preserve">ород </w:t>
      </w:r>
      <w:r w:rsidRPr="00E25C03">
        <w:rPr>
          <w:b/>
        </w:rPr>
        <w:t>Воронеж</w:t>
      </w:r>
      <w:r w:rsidRPr="006A4BD9">
        <w:t xml:space="preserve"> в лице</w:t>
      </w:r>
      <w:r w:rsidR="001F0CDD" w:rsidRPr="006A4BD9">
        <w:t xml:space="preserve"> </w:t>
      </w:r>
      <w:r w:rsidR="00E120A3" w:rsidRPr="006A4BD9">
        <w:t>руководителя управления строительной политики</w:t>
      </w:r>
      <w:r w:rsidR="00BD6BD3" w:rsidRPr="006A4BD9">
        <w:t xml:space="preserve"> администрации городского округа город Воронеж </w:t>
      </w:r>
      <w:r w:rsidR="00CA352C" w:rsidRPr="00CA352C">
        <w:rPr>
          <w:b/>
        </w:rPr>
        <w:t>Владимирова Виктора Борисовича</w:t>
      </w:r>
      <w:r w:rsidRPr="006A4BD9">
        <w:t>, действующего на основании</w:t>
      </w:r>
      <w:r w:rsidR="00E120A3" w:rsidRPr="006A4BD9">
        <w:t xml:space="preserve"> Положения</w:t>
      </w:r>
      <w:r w:rsidR="00E120A3" w:rsidRPr="006A4BD9">
        <w:rPr>
          <w:color w:val="FF0000"/>
        </w:rPr>
        <w:t xml:space="preserve"> </w:t>
      </w:r>
      <w:r w:rsidR="006A4BD9" w:rsidRPr="006A4BD9">
        <w:t>об управлении строительной политики администрации городского округа город Воронеж</w:t>
      </w:r>
      <w:r w:rsidR="006A4BD9">
        <w:t>, утвержденного решением Воронежской городской Думы от 26.09.2012</w:t>
      </w:r>
      <w:r w:rsidR="00D73B19">
        <w:t>г.</w:t>
      </w:r>
      <w:r w:rsidR="006A4BD9">
        <w:t xml:space="preserve"> </w:t>
      </w:r>
      <w:r w:rsidR="006A4BD9" w:rsidRPr="006A4BD9">
        <w:t>№</w:t>
      </w:r>
      <w:r w:rsidR="00DE0651">
        <w:t xml:space="preserve"> </w:t>
      </w:r>
      <w:r w:rsidR="006A4BD9" w:rsidRPr="006A4BD9">
        <w:t>907-</w:t>
      </w:r>
      <w:r w:rsidR="006A4BD9" w:rsidRPr="006A4BD9">
        <w:rPr>
          <w:lang w:val="en-US"/>
        </w:rPr>
        <w:t>III</w:t>
      </w:r>
      <w:r w:rsidR="004639AE">
        <w:rPr>
          <w:b/>
        </w:rPr>
        <w:t xml:space="preserve"> </w:t>
      </w:r>
      <w:r w:rsidR="004639AE" w:rsidRPr="004639AE">
        <w:t>и</w:t>
      </w:r>
      <w:r w:rsidR="004639AE">
        <w:rPr>
          <w:b/>
        </w:rPr>
        <w:t xml:space="preserve"> </w:t>
      </w:r>
      <w:r w:rsidR="004639AE">
        <w:t xml:space="preserve">доверенности от </w:t>
      </w:r>
      <w:r w:rsidR="00A51491">
        <w:t>10</w:t>
      </w:r>
      <w:r w:rsidR="007061DB">
        <w:t>.0</w:t>
      </w:r>
      <w:r w:rsidR="00A51491">
        <w:t>2</w:t>
      </w:r>
      <w:r w:rsidR="007061DB">
        <w:t>.201</w:t>
      </w:r>
      <w:r w:rsidR="00A51491">
        <w:t>5</w:t>
      </w:r>
      <w:r w:rsidR="007061DB">
        <w:t xml:space="preserve"> </w:t>
      </w:r>
      <w:r w:rsidR="00E973DE">
        <w:t xml:space="preserve">№ </w:t>
      </w:r>
      <w:r w:rsidR="00A51491">
        <w:t>47/2015</w:t>
      </w:r>
      <w:r w:rsidR="007061DB">
        <w:t xml:space="preserve"> </w:t>
      </w:r>
      <w:r w:rsidR="004639AE">
        <w:t xml:space="preserve">на заключение и подписание </w:t>
      </w:r>
      <w:r w:rsidR="00E973DE">
        <w:t>д</w:t>
      </w:r>
      <w:r w:rsidR="004639AE">
        <w:t>о</w:t>
      </w:r>
      <w:r w:rsidR="00E973DE">
        <w:t>говоров о</w:t>
      </w:r>
      <w:r w:rsidR="004639AE">
        <w:t xml:space="preserve"> развитии застроенных </w:t>
      </w:r>
      <w:r w:rsidR="00DC2F32">
        <w:t>те</w:t>
      </w:r>
      <w:r w:rsidR="004639AE">
        <w:t>р</w:t>
      </w:r>
      <w:bookmarkStart w:id="0" w:name="_GoBack"/>
      <w:bookmarkEnd w:id="0"/>
      <w:r w:rsidR="004639AE">
        <w:t>риторий в городском округе город</w:t>
      </w:r>
      <w:proofErr w:type="gramEnd"/>
      <w:r w:rsidR="004639AE">
        <w:t xml:space="preserve"> </w:t>
      </w:r>
      <w:proofErr w:type="gramStart"/>
      <w:r w:rsidR="004639AE">
        <w:t>Воронеж</w:t>
      </w:r>
      <w:r w:rsidRPr="006A4BD9">
        <w:t>,</w:t>
      </w:r>
      <w:r w:rsidR="004639AE" w:rsidRPr="004639AE">
        <w:rPr>
          <w:b/>
        </w:rPr>
        <w:t xml:space="preserve"> </w:t>
      </w:r>
      <w:r w:rsidRPr="006A4BD9">
        <w:t xml:space="preserve"> именуемая в дальнейшем «Администра</w:t>
      </w:r>
      <w:r w:rsidR="00E120A3" w:rsidRPr="006A4BD9">
        <w:t xml:space="preserve">ция», с одной стороны, и </w:t>
      </w:r>
      <w:r w:rsidR="00CA352C">
        <w:t>_________________________________________________________________</w:t>
      </w:r>
      <w:r w:rsidRPr="009936CD">
        <w:t>в лице</w:t>
      </w:r>
      <w:r w:rsidR="00CA352C">
        <w:t xml:space="preserve"> _________________________________________________</w:t>
      </w:r>
      <w:r w:rsidRPr="00E973DE">
        <w:t>,</w:t>
      </w:r>
      <w:r w:rsidR="009936CD">
        <w:t xml:space="preserve"> действующего на основании</w:t>
      </w:r>
      <w:r w:rsidR="00E973DE">
        <w:t xml:space="preserve"> Устава</w:t>
      </w:r>
      <w:r w:rsidRPr="009936CD">
        <w:t>, именуем</w:t>
      </w:r>
      <w:r w:rsidR="006C3176">
        <w:t>ое</w:t>
      </w:r>
      <w:r w:rsidRPr="009936CD">
        <w:t xml:space="preserve"> в дальнейшем «Инвестор-Застройщик», с другой стороны, (далее - Стороны), в соответствии </w:t>
      </w:r>
      <w:r w:rsidR="00D25962" w:rsidRPr="009936CD">
        <w:t>постановлением администрации го</w:t>
      </w:r>
      <w:r w:rsidR="006C3176">
        <w:t>родского округа г</w:t>
      </w:r>
      <w:r w:rsidR="006F6EC3">
        <w:t>ород</w:t>
      </w:r>
      <w:r w:rsidR="006C3176">
        <w:t xml:space="preserve"> Воронеж </w:t>
      </w:r>
      <w:r w:rsidR="007061DB">
        <w:t xml:space="preserve">                                   </w:t>
      </w:r>
      <w:r w:rsidR="006C3176">
        <w:t xml:space="preserve">от </w:t>
      </w:r>
      <w:r w:rsidR="009F2242">
        <w:t>01</w:t>
      </w:r>
      <w:r w:rsidR="00D25962" w:rsidRPr="009936CD">
        <w:t xml:space="preserve"> </w:t>
      </w:r>
      <w:r w:rsidR="009F2242">
        <w:t xml:space="preserve">декабря </w:t>
      </w:r>
      <w:r w:rsidR="00D25962" w:rsidRPr="009936CD">
        <w:t>201</w:t>
      </w:r>
      <w:r w:rsidR="009F2242">
        <w:t>4</w:t>
      </w:r>
      <w:r w:rsidR="00D25962" w:rsidRPr="009936CD">
        <w:t xml:space="preserve"> г. № </w:t>
      </w:r>
      <w:r w:rsidR="009F2242">
        <w:t>1903</w:t>
      </w:r>
      <w:r w:rsidR="00BD6BD3">
        <w:t xml:space="preserve"> </w:t>
      </w:r>
      <w:r w:rsidR="00D25962" w:rsidRPr="009936CD">
        <w:t>«О</w:t>
      </w:r>
      <w:r w:rsidRPr="009936CD">
        <w:t xml:space="preserve"> развитии застроенной территории</w:t>
      </w:r>
      <w:r w:rsidR="00D25962" w:rsidRPr="009936CD">
        <w:t xml:space="preserve">, </w:t>
      </w:r>
      <w:r w:rsidR="009F2242">
        <w:t xml:space="preserve">прилегающей к переулку Отличников </w:t>
      </w:r>
      <w:r w:rsidR="00E25C03">
        <w:t>в городском округе город Воронеж</w:t>
      </w:r>
      <w:r w:rsidR="00D25962" w:rsidRPr="009936CD">
        <w:t>»</w:t>
      </w:r>
      <w:r w:rsidRPr="009936CD">
        <w:t xml:space="preserve"> (Приложение №1) (далее - постановление Администрации о развитии Территории</w:t>
      </w:r>
      <w:r w:rsidR="0026219D" w:rsidRPr="009936CD">
        <w:t>),</w:t>
      </w:r>
      <w:r w:rsidRPr="009936CD">
        <w:t xml:space="preserve"> протоколом</w:t>
      </w:r>
      <w:proofErr w:type="gramEnd"/>
      <w:r w:rsidRPr="009936CD">
        <w:t xml:space="preserve"> </w:t>
      </w:r>
      <w:proofErr w:type="gramStart"/>
      <w:r w:rsidRPr="009936CD">
        <w:t>о</w:t>
      </w:r>
      <w:proofErr w:type="gramEnd"/>
      <w:r w:rsidRPr="009936CD">
        <w:t xml:space="preserve"> </w:t>
      </w:r>
      <w:proofErr w:type="gramStart"/>
      <w:r w:rsidRPr="009936CD">
        <w:t>подведении</w:t>
      </w:r>
      <w:proofErr w:type="gramEnd"/>
      <w:r w:rsidRPr="009936CD">
        <w:t xml:space="preserve"> итогов аукциона на право заключения договора о развитии застроенной территории от </w:t>
      </w:r>
      <w:r w:rsidR="009F2242">
        <w:t>____</w:t>
      </w:r>
      <w:r w:rsidR="00774B64">
        <w:t>.</w:t>
      </w:r>
      <w:r w:rsidR="009F2242">
        <w:t>____</w:t>
      </w:r>
      <w:r w:rsidR="00774B64">
        <w:t>.20</w:t>
      </w:r>
      <w:r w:rsidR="009F2242">
        <w:t>___г. № __</w:t>
      </w:r>
      <w:r w:rsidR="00774B64">
        <w:t xml:space="preserve"> </w:t>
      </w:r>
      <w:r w:rsidRPr="009936CD">
        <w:t xml:space="preserve">(Приложение №2) (далее - протокол аукциона), заключили настоящий </w:t>
      </w:r>
      <w:r w:rsidR="0088022C">
        <w:t>Д</w:t>
      </w:r>
      <w:r w:rsidRPr="009936CD">
        <w:t>оговор о нижеследующем:</w:t>
      </w:r>
    </w:p>
    <w:p w:rsidR="00A96143" w:rsidRPr="00A96143" w:rsidRDefault="009468BB" w:rsidP="00E9279E">
      <w:pPr>
        <w:pStyle w:val="a3"/>
        <w:numPr>
          <w:ilvl w:val="0"/>
          <w:numId w:val="1"/>
        </w:numPr>
        <w:spacing w:line="360" w:lineRule="auto"/>
        <w:jc w:val="center"/>
        <w:rPr>
          <w:b/>
        </w:rPr>
      </w:pPr>
      <w:r w:rsidRPr="00A96143">
        <w:rPr>
          <w:b/>
        </w:rPr>
        <w:t>ПРЕДМЕТ ДОГОВОРА</w:t>
      </w:r>
    </w:p>
    <w:p w:rsidR="009468BB" w:rsidRPr="008F00C9" w:rsidRDefault="009468BB" w:rsidP="00E9279E">
      <w:pPr>
        <w:pStyle w:val="a3"/>
        <w:numPr>
          <w:ilvl w:val="1"/>
          <w:numId w:val="1"/>
        </w:numPr>
        <w:spacing w:line="360" w:lineRule="auto"/>
        <w:jc w:val="both"/>
      </w:pPr>
      <w:bookmarkStart w:id="1" w:name="_Ref289086884"/>
      <w:bookmarkStart w:id="2" w:name="_Ref289076827"/>
      <w:r w:rsidRPr="008F00C9">
        <w:t xml:space="preserve">Инвестор-Застройщик обязуется в установленный настоящим </w:t>
      </w:r>
      <w:r w:rsidR="0088022C">
        <w:t>Д</w:t>
      </w:r>
      <w:r w:rsidRPr="008F00C9">
        <w:t>оговором срок своими силами и за свой счет и (или) с привлечением других лиц и (или) средств других лиц выполнить обязательства в соответствии с пунктами</w:t>
      </w:r>
      <w:r w:rsidR="00A17535" w:rsidRPr="008F00C9">
        <w:t xml:space="preserve"> </w:t>
      </w:r>
      <w:r w:rsidR="009F7670" w:rsidRPr="008F00C9">
        <w:t xml:space="preserve">1, </w:t>
      </w:r>
      <w:r w:rsidR="00A146CB" w:rsidRPr="008F00C9">
        <w:t>4</w:t>
      </w:r>
      <w:r w:rsidR="00122C98" w:rsidRPr="008F00C9">
        <w:t>, 5</w:t>
      </w:r>
      <w:r w:rsidR="009F7670" w:rsidRPr="008F00C9">
        <w:t xml:space="preserve">, </w:t>
      </w:r>
      <w:r w:rsidR="00695A2F">
        <w:t>6</w:t>
      </w:r>
      <w:r w:rsidR="009F7670" w:rsidRPr="008F00C9">
        <w:t xml:space="preserve">, </w:t>
      </w:r>
      <w:r w:rsidR="00695A2F">
        <w:t>7</w:t>
      </w:r>
      <w:r w:rsidR="009F7670" w:rsidRPr="008F00C9">
        <w:t>,</w:t>
      </w:r>
      <w:r w:rsidR="00695A2F">
        <w:t xml:space="preserve"> 8</w:t>
      </w:r>
      <w:r w:rsidR="007572DB" w:rsidRPr="008F00C9">
        <w:t xml:space="preserve">, </w:t>
      </w:r>
      <w:r w:rsidR="00695A2F">
        <w:t>9</w:t>
      </w:r>
      <w:r w:rsidR="00073EEC">
        <w:t>,</w:t>
      </w:r>
      <w:r w:rsidR="001245FB" w:rsidRPr="008F00C9">
        <w:t xml:space="preserve"> </w:t>
      </w:r>
      <w:r w:rsidRPr="008F00C9">
        <w:t xml:space="preserve">Графика развития Территории (Приложение №3 (прилагается)), а Администрация обязуется создать Инвестору-Застройщику </w:t>
      </w:r>
      <w:r w:rsidRPr="008F00C9">
        <w:lastRenderedPageBreak/>
        <w:t xml:space="preserve">необходимые условия для выполнения обязательств в соответствии с пунктами </w:t>
      </w:r>
      <w:r w:rsidR="001D688E" w:rsidRPr="008F00C9">
        <w:t>2</w:t>
      </w:r>
      <w:r w:rsidR="00891535" w:rsidRPr="008F00C9">
        <w:t>,</w:t>
      </w:r>
      <w:r w:rsidR="001D688E" w:rsidRPr="008F00C9">
        <w:t xml:space="preserve"> </w:t>
      </w:r>
      <w:r w:rsidR="007A4F9C">
        <w:t>3</w:t>
      </w:r>
      <w:r w:rsidR="00A17535" w:rsidRPr="008F00C9">
        <w:t xml:space="preserve"> </w:t>
      </w:r>
      <w:r w:rsidRPr="008F00C9">
        <w:t>Графика развития Территории (Приложение №3).</w:t>
      </w:r>
      <w:bookmarkEnd w:id="1"/>
    </w:p>
    <w:p w:rsidR="009F2242" w:rsidRDefault="009468BB" w:rsidP="00E9279E">
      <w:pPr>
        <w:pStyle w:val="a3"/>
        <w:numPr>
          <w:ilvl w:val="1"/>
          <w:numId w:val="1"/>
        </w:numPr>
        <w:spacing w:line="360" w:lineRule="auto"/>
        <w:ind w:firstLine="709"/>
        <w:jc w:val="both"/>
      </w:pPr>
      <w:r w:rsidRPr="009936CD">
        <w:t xml:space="preserve">В Договоре под Территорией понимается застроенная территория (далее – Территория), </w:t>
      </w:r>
      <w:r w:rsidR="00100E1A" w:rsidRPr="009936CD">
        <w:t xml:space="preserve">ориентировочной </w:t>
      </w:r>
      <w:r w:rsidRPr="003A5335">
        <w:t xml:space="preserve">площадью </w:t>
      </w:r>
      <w:r w:rsidR="009F2242" w:rsidRPr="007061DB">
        <w:rPr>
          <w:b/>
        </w:rPr>
        <w:t>0,98 га</w:t>
      </w:r>
      <w:r w:rsidRPr="003A5335">
        <w:t>,</w:t>
      </w:r>
      <w:r w:rsidR="009F2242" w:rsidRPr="003A5335">
        <w:t xml:space="preserve"> прилегающей</w:t>
      </w:r>
      <w:r w:rsidR="009F2242">
        <w:t xml:space="preserve"> к переулку Отличников в городском округе город Воронеж.</w:t>
      </w:r>
    </w:p>
    <w:bookmarkEnd w:id="2"/>
    <w:p w:rsidR="00B31B4F" w:rsidRDefault="00B31B4F" w:rsidP="00E9279E">
      <w:pPr>
        <w:spacing w:line="360" w:lineRule="auto"/>
        <w:ind w:firstLine="709"/>
        <w:jc w:val="both"/>
      </w:pPr>
      <w:r w:rsidRPr="009936CD">
        <w:t>Развитие Территории осуществляется в пределах ориентировочных границ Территории, обозначенных на прилагаемом к Договору плане (схеме) Территории в масштабе 1:2000, являющемся неотъемлемой частью Договора</w:t>
      </w:r>
      <w:r w:rsidR="009E0E2F">
        <w:t xml:space="preserve"> </w:t>
      </w:r>
      <w:r w:rsidRPr="009936CD">
        <w:t>(Приложение №4).</w:t>
      </w:r>
    </w:p>
    <w:p w:rsidR="0026219D" w:rsidRPr="009936CD" w:rsidRDefault="005F4EA3" w:rsidP="00E9279E">
      <w:pPr>
        <w:pStyle w:val="a3"/>
        <w:numPr>
          <w:ilvl w:val="1"/>
          <w:numId w:val="1"/>
        </w:numPr>
        <w:spacing w:line="360" w:lineRule="auto"/>
        <w:jc w:val="both"/>
      </w:pPr>
      <w:r>
        <w:t xml:space="preserve"> </w:t>
      </w:r>
      <w:r w:rsidR="00862798" w:rsidRPr="009936CD">
        <w:t>Для данной территории новый жилой фонд</w:t>
      </w:r>
      <w:r w:rsidR="00C40A9A" w:rsidRPr="009936CD">
        <w:t xml:space="preserve"> формируется в соответствии с проектом планировки Территории</w:t>
      </w:r>
      <w:r w:rsidR="00862798" w:rsidRPr="009936CD">
        <w:t xml:space="preserve">. </w:t>
      </w:r>
    </w:p>
    <w:p w:rsidR="00403834" w:rsidRPr="007A4F9C" w:rsidRDefault="00403834" w:rsidP="00E9279E">
      <w:pPr>
        <w:spacing w:line="360" w:lineRule="auto"/>
        <w:ind w:firstLine="709"/>
        <w:jc w:val="both"/>
      </w:pPr>
      <w:r w:rsidRPr="007A4F9C">
        <w:t>Территория квартала должна рассматриваться в составе и с учетом развития жилого района</w:t>
      </w:r>
      <w:r w:rsidR="00B04F1E" w:rsidRPr="007A4F9C">
        <w:t>,</w:t>
      </w:r>
      <w:r w:rsidRPr="007A4F9C">
        <w:t xml:space="preserve"> </w:t>
      </w:r>
      <w:r w:rsidR="00B04F1E" w:rsidRPr="007A4F9C">
        <w:t xml:space="preserve">прилегающего к переулку Отличников </w:t>
      </w:r>
      <w:r w:rsidRPr="007A4F9C">
        <w:t>и с учетом развития инфраструктуры в прилегающих кварталах.</w:t>
      </w:r>
    </w:p>
    <w:p w:rsidR="008F6733" w:rsidRPr="007A4F9C" w:rsidRDefault="008F6733" w:rsidP="00E9279E">
      <w:pPr>
        <w:spacing w:line="360" w:lineRule="auto"/>
        <w:ind w:firstLine="709"/>
        <w:jc w:val="both"/>
      </w:pPr>
      <w:r w:rsidRPr="007A4F9C">
        <w:t>Вопросы строительства объектов социального обслуживания необходимо решать с учетом планировочных возможностей смежных территорий, которые подлежат отображению при подготовке документации по планировке территории.</w:t>
      </w:r>
    </w:p>
    <w:p w:rsidR="00171FA6" w:rsidRPr="009936CD" w:rsidRDefault="00275DA5" w:rsidP="00E9279E">
      <w:pPr>
        <w:spacing w:line="360" w:lineRule="auto"/>
        <w:ind w:firstLine="709"/>
        <w:jc w:val="both"/>
      </w:pPr>
      <w:r w:rsidRPr="007A4F9C">
        <w:t>Возможность подключения к существующим инженерным сетям и строительство новых сетей необходимо определить при выдаче технических условий и подготовке проектной документации.</w:t>
      </w:r>
    </w:p>
    <w:p w:rsidR="009468BB" w:rsidRPr="009936CD" w:rsidRDefault="009468BB" w:rsidP="00E9279E">
      <w:pPr>
        <w:pStyle w:val="a3"/>
        <w:numPr>
          <w:ilvl w:val="1"/>
          <w:numId w:val="1"/>
        </w:numPr>
        <w:spacing w:line="360" w:lineRule="auto"/>
        <w:jc w:val="both"/>
      </w:pPr>
      <w:r w:rsidRPr="009936CD">
        <w:t>В пределах ориентировочных границ Территории расположены:</w:t>
      </w:r>
    </w:p>
    <w:p w:rsidR="009468BB" w:rsidRPr="009936CD" w:rsidRDefault="009468BB" w:rsidP="00E9279E">
      <w:pPr>
        <w:pStyle w:val="a3"/>
        <w:numPr>
          <w:ilvl w:val="2"/>
          <w:numId w:val="1"/>
        </w:numPr>
        <w:spacing w:line="360" w:lineRule="auto"/>
        <w:ind w:firstLine="709"/>
        <w:jc w:val="both"/>
      </w:pPr>
      <w:r w:rsidRPr="009936CD">
        <w:t>Здания, строения, сооружения, подлежащие сносу и (или) реконструкции при развитии Территории (Приложение №5).</w:t>
      </w:r>
    </w:p>
    <w:p w:rsidR="009468BB" w:rsidRPr="009936CD" w:rsidRDefault="009468BB" w:rsidP="00E9279E">
      <w:pPr>
        <w:pStyle w:val="a3"/>
        <w:numPr>
          <w:ilvl w:val="2"/>
          <w:numId w:val="1"/>
        </w:numPr>
        <w:spacing w:line="360" w:lineRule="auto"/>
        <w:ind w:firstLine="709"/>
        <w:jc w:val="both"/>
      </w:pPr>
      <w:r w:rsidRPr="009936CD">
        <w:t>Земельные участки (Приложение №6).</w:t>
      </w:r>
    </w:p>
    <w:p w:rsidR="009468BB" w:rsidRPr="009936CD" w:rsidRDefault="009468BB" w:rsidP="00E9279E">
      <w:pPr>
        <w:pStyle w:val="a3"/>
        <w:numPr>
          <w:ilvl w:val="1"/>
          <w:numId w:val="1"/>
        </w:numPr>
        <w:spacing w:line="360" w:lineRule="auto"/>
        <w:jc w:val="both"/>
      </w:pPr>
      <w:r w:rsidRPr="009936CD">
        <w:t>Сведения о Территории, изложенные в Договоре и приложениях к нему, являются достаточными для выполнения Сторонами обязательств по развитию Территории в соответствии с условиями Договора.</w:t>
      </w:r>
    </w:p>
    <w:p w:rsidR="0088022C" w:rsidRDefault="0088022C" w:rsidP="00E9279E">
      <w:pPr>
        <w:pStyle w:val="a3"/>
        <w:spacing w:line="360" w:lineRule="auto"/>
        <w:ind w:left="0" w:firstLine="709"/>
        <w:jc w:val="both"/>
      </w:pPr>
      <w:r>
        <w:t xml:space="preserve">1.6. Здания, строения, сооружения, расположенные в пределах Территории, указанной в </w:t>
      </w:r>
      <w:hyperlink w:anchor="Par624" w:history="1">
        <w:r w:rsidRPr="0088022C">
          <w:t>пункте 1.1</w:t>
        </w:r>
      </w:hyperlink>
      <w:r>
        <w:t xml:space="preserve"> Договора, не соответствующие </w:t>
      </w:r>
      <w:r>
        <w:lastRenderedPageBreak/>
        <w:t xml:space="preserve">критериям, установленным </w:t>
      </w:r>
      <w:hyperlink r:id="rId8" w:history="1">
        <w:r w:rsidRPr="0088022C">
          <w:t>статьей 46.1</w:t>
        </w:r>
      </w:hyperlink>
      <w:r>
        <w:t xml:space="preserve"> Градостроительного кодекса РФ и</w:t>
      </w:r>
      <w:r w:rsidR="00A96143">
        <w:t xml:space="preserve">             </w:t>
      </w:r>
      <w:r>
        <w:t xml:space="preserve"> </w:t>
      </w:r>
      <w:hyperlink w:anchor="Par55" w:history="1">
        <w:r w:rsidRPr="0088022C">
          <w:t>п. 2.5</w:t>
        </w:r>
      </w:hyperlink>
      <w:r>
        <w:t xml:space="preserve"> Положения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Воронеж, подлежат исключению из предмета настоящего Договора (Инвестор-Застройщик не осуществляет права и обязанности в отношении данных зданий, строений, сооружений, а земельные участки, на которых они расположены, Инвестору-Застройщику не предоставляются).</w:t>
      </w:r>
    </w:p>
    <w:p w:rsidR="00B04F1E" w:rsidRPr="00262C31" w:rsidRDefault="00100E1A" w:rsidP="00E9279E">
      <w:pPr>
        <w:spacing w:line="360" w:lineRule="auto"/>
        <w:ind w:firstLine="709"/>
        <w:jc w:val="both"/>
      </w:pPr>
      <w:r w:rsidRPr="009936CD">
        <w:t>1.</w:t>
      </w:r>
      <w:r w:rsidR="0088022C">
        <w:t>7</w:t>
      </w:r>
      <w:r w:rsidRPr="009936CD">
        <w:t xml:space="preserve">. </w:t>
      </w:r>
      <w:r w:rsidR="009468BB" w:rsidRPr="009936CD">
        <w:t>Согласно Правил землепользования и застройки городского округа г</w:t>
      </w:r>
      <w:r w:rsidR="00A96143">
        <w:t xml:space="preserve">ород </w:t>
      </w:r>
      <w:r w:rsidR="009468BB" w:rsidRPr="009936CD">
        <w:t xml:space="preserve">Воронеж, утвержденных Решением Воронежской городской Думы </w:t>
      </w:r>
      <w:r w:rsidR="00A96143">
        <w:t xml:space="preserve">              </w:t>
      </w:r>
      <w:r w:rsidR="009468BB" w:rsidRPr="009936CD">
        <w:t>от 25.12.2009 г. №</w:t>
      </w:r>
      <w:r w:rsidR="00BA6F9F">
        <w:t xml:space="preserve"> </w:t>
      </w:r>
      <w:r w:rsidR="009468BB" w:rsidRPr="009936CD">
        <w:t>384-</w:t>
      </w:r>
      <w:r w:rsidR="009468BB" w:rsidRPr="009936CD">
        <w:rPr>
          <w:lang w:val="en-US"/>
        </w:rPr>
        <w:t>II</w:t>
      </w:r>
      <w:r w:rsidR="009468BB" w:rsidRPr="009936CD">
        <w:t>, Территория относится к зоне</w:t>
      </w:r>
      <w:proofErr w:type="gramStart"/>
      <w:r w:rsidR="009468BB" w:rsidRPr="009936CD">
        <w:t xml:space="preserve"> </w:t>
      </w:r>
      <w:r w:rsidR="00642C67" w:rsidRPr="009936CD">
        <w:rPr>
          <w:b/>
        </w:rPr>
        <w:t>Ж</w:t>
      </w:r>
      <w:proofErr w:type="gramEnd"/>
      <w:r w:rsidR="00642C67" w:rsidRPr="009936CD">
        <w:rPr>
          <w:b/>
        </w:rPr>
        <w:t xml:space="preserve"> </w:t>
      </w:r>
      <w:r w:rsidR="00B04F1E">
        <w:rPr>
          <w:b/>
        </w:rPr>
        <w:t>7</w:t>
      </w:r>
      <w:r w:rsidR="00642C67" w:rsidRPr="009936CD">
        <w:rPr>
          <w:b/>
        </w:rPr>
        <w:t xml:space="preserve"> - </w:t>
      </w:r>
      <w:r w:rsidR="00642C67" w:rsidRPr="009936CD">
        <w:t>зона м</w:t>
      </w:r>
      <w:r w:rsidR="009E0E2F">
        <w:t>ногоэтажной</w:t>
      </w:r>
      <w:r w:rsidR="00642C67" w:rsidRPr="009936CD">
        <w:t xml:space="preserve"> застройки.</w:t>
      </w:r>
      <w:r w:rsidR="00D40C2F" w:rsidRPr="009936CD">
        <w:t xml:space="preserve"> </w:t>
      </w:r>
    </w:p>
    <w:p w:rsidR="00B04F1E" w:rsidRDefault="00B04F1E" w:rsidP="00E9279E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</w:pPr>
      <w:r w:rsidRPr="00262C31">
        <w:t xml:space="preserve">Цель выделения зоны: </w:t>
      </w:r>
      <w:r w:rsidRPr="00961F53">
        <w:t>Зона выделена для формирования жилых районов многоэтажной застройки с необходимым набором услуг местного значения.</w:t>
      </w:r>
    </w:p>
    <w:p w:rsidR="00E9279E" w:rsidRPr="00961F53" w:rsidRDefault="00E9279E" w:rsidP="00640DA0">
      <w:pPr>
        <w:widowControl w:val="0"/>
        <w:autoSpaceDE w:val="0"/>
        <w:autoSpaceDN w:val="0"/>
        <w:adjustRightInd w:val="0"/>
        <w:ind w:firstLine="539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0"/>
        <w:gridCol w:w="5914"/>
      </w:tblGrid>
      <w:tr w:rsidR="002C4CF9" w:rsidRPr="00961F53" w:rsidTr="008F00C9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Параметры разрешенного строительства, реконструкции объектов капитального строительства</w:t>
            </w:r>
          </w:p>
        </w:tc>
      </w:tr>
      <w:tr w:rsidR="002C4CF9" w:rsidRPr="00961F53" w:rsidTr="008F00C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Архитектурно-строительные требования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Земельный участок, предназначенный для жилой застройки, должен содержать необходимые элементы планировочной структуры: территории под жилыми зданиями, проезды и пешеходные дороги, ведущие к жилым зданиям; открытые площадки для временного хранения автомобилей; придомовые зеленые насаждения, площадки для отдыха взрослого населения и площадки для детей; хозяйственные площадки. Расчет площади нормируемых элементов осуществляется в соответствии с региональным нормативом градостроительного проектирования</w:t>
            </w:r>
            <w:r w:rsidR="00164B1B">
              <w:rPr>
                <w:sz w:val="24"/>
                <w:szCs w:val="24"/>
              </w:rPr>
              <w:t xml:space="preserve">                        </w:t>
            </w:r>
            <w:r w:rsidRPr="00961F53">
              <w:rPr>
                <w:sz w:val="24"/>
                <w:szCs w:val="24"/>
              </w:rPr>
              <w:t xml:space="preserve"> </w:t>
            </w:r>
            <w:r w:rsidR="00164B1B">
              <w:rPr>
                <w:sz w:val="24"/>
                <w:szCs w:val="24"/>
              </w:rPr>
              <w:t>№</w:t>
            </w:r>
            <w:r w:rsidRPr="00961F53">
              <w:rPr>
                <w:sz w:val="24"/>
                <w:szCs w:val="24"/>
              </w:rPr>
              <w:t xml:space="preserve"> 9-п, </w:t>
            </w:r>
            <w:hyperlink r:id="rId9" w:history="1">
              <w:r w:rsidRPr="00961F53">
                <w:rPr>
                  <w:sz w:val="24"/>
                  <w:szCs w:val="24"/>
                </w:rPr>
                <w:t>п. 2.2.3.7</w:t>
              </w:r>
            </w:hyperlink>
            <w:r w:rsidRPr="00961F53">
              <w:rPr>
                <w:sz w:val="24"/>
                <w:szCs w:val="24"/>
              </w:rPr>
              <w:t>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 xml:space="preserve">- Нормативный размер земельных участков жилого дома, учреждений обслуживания принимать в соответствии с проектом планировки и </w:t>
            </w:r>
            <w:r w:rsidR="00164B1B">
              <w:rPr>
                <w:sz w:val="24"/>
                <w:szCs w:val="24"/>
              </w:rPr>
              <w:t xml:space="preserve">                                 </w:t>
            </w:r>
            <w:hyperlink r:id="rId10" w:history="1">
              <w:r w:rsidRPr="00961F53">
                <w:rPr>
                  <w:sz w:val="24"/>
                  <w:szCs w:val="24"/>
                </w:rPr>
                <w:t>СНиП 2.07.01-89*</w:t>
              </w:r>
            </w:hyperlink>
            <w:r w:rsidRPr="00961F53">
              <w:rPr>
                <w:sz w:val="24"/>
                <w:szCs w:val="24"/>
              </w:rPr>
              <w:t xml:space="preserve">, </w:t>
            </w:r>
            <w:r w:rsidR="00164B1B">
              <w:rPr>
                <w:sz w:val="24"/>
                <w:szCs w:val="24"/>
              </w:rPr>
              <w:t>П</w:t>
            </w:r>
            <w:r w:rsidRPr="00961F53">
              <w:rPr>
                <w:sz w:val="24"/>
                <w:szCs w:val="24"/>
              </w:rPr>
              <w:t xml:space="preserve">риложения 3, 7, и региональным нормативом градостроительного проектирования, </w:t>
            </w:r>
            <w:hyperlink r:id="rId11" w:history="1">
              <w:r w:rsidR="00164B1B">
                <w:rPr>
                  <w:sz w:val="24"/>
                  <w:szCs w:val="24"/>
                </w:rPr>
                <w:t>П</w:t>
              </w:r>
              <w:r w:rsidRPr="00961F53">
                <w:rPr>
                  <w:sz w:val="24"/>
                  <w:szCs w:val="24"/>
                </w:rPr>
                <w:t>риложение 6</w:t>
              </w:r>
            </w:hyperlink>
            <w:r w:rsidRPr="00961F53">
              <w:rPr>
                <w:sz w:val="24"/>
                <w:szCs w:val="24"/>
              </w:rPr>
              <w:t>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Расстояние до красных линий от предприятий и учреждений обслуживания принимается в соответствии с проектом планировки.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 xml:space="preserve">- Общая стоянка транспортных средств при учреждениях и предприятиях обслуживания </w:t>
            </w:r>
            <w:r w:rsidRPr="00961F53">
              <w:rPr>
                <w:sz w:val="24"/>
                <w:szCs w:val="24"/>
              </w:rPr>
              <w:lastRenderedPageBreak/>
              <w:t>принимается из расчета: на 100 единовременных посетителей - 7 - 10 машино-мест.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Расстояние между домами внутри квартала (группы домов) принимается в соответствии с нормами противопожарной безопасности и нормами инсоляции.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Предприятия обслуживания, разрешенные "по праву застройки", размещаются в первых этажах выходящих на улицы многоквартирных жилых домов или пристраиваются к ним при условии, что посетителей предприятий обслуживания размещаются со стороны улицы и имеется достаточно места для автостоянок временного хранения автотранспорта.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Поликлиники на жилых территориях необходимо размещать с учетом радиуса пешеходной доступности - 1000 м, как правило, на обособленных земельных участках, с соблюдением санитарно-гигиенических требований.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Аптеки, раздаточные пункты, кабинеты врачей общей практики размещаются встроенно-пристроенными в жилой застройке и должны быть отделены от жилых помещений противопожарными стенами I типа и иметь самостоятельные выходы наружу.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Обеспечение условий доступности для маломобильных групп населения.</w:t>
            </w:r>
          </w:p>
          <w:p w:rsidR="002C4CF9" w:rsidRPr="00961F53" w:rsidRDefault="002C4CF9" w:rsidP="00164B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Отделка фасадов существующей застройки долговечными высококачественными материалами.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Допускается реконструкция и уплотнение существующей жилой застройки в пределах действующих нормативов по плотности застройки и инсоляции помещений.</w:t>
            </w:r>
          </w:p>
          <w:p w:rsidR="002C4CF9" w:rsidRPr="00961F53" w:rsidRDefault="002C4CF9" w:rsidP="00164B1B">
            <w:pPr>
              <w:widowControl w:val="0"/>
              <w:autoSpaceDE w:val="0"/>
              <w:autoSpaceDN w:val="0"/>
              <w:adjustRightInd w:val="0"/>
              <w:ind w:firstLine="466"/>
              <w:jc w:val="both"/>
              <w:rPr>
                <w:sz w:val="24"/>
                <w:szCs w:val="24"/>
              </w:rPr>
            </w:pPr>
            <w:r w:rsidRPr="007A4F9C">
              <w:rPr>
                <w:sz w:val="24"/>
                <w:szCs w:val="24"/>
              </w:rPr>
              <w:t xml:space="preserve">В зоне Ж 7 расположен объект культурного наследия и братская могила (приложение к </w:t>
            </w:r>
            <w:hyperlink w:anchor="Par7864" w:history="1">
              <w:r w:rsidRPr="007A4F9C">
                <w:rPr>
                  <w:sz w:val="24"/>
                  <w:szCs w:val="24"/>
                </w:rPr>
                <w:t>ст. 21</w:t>
              </w:r>
            </w:hyperlink>
            <w:r w:rsidRPr="007A4F9C">
              <w:rPr>
                <w:sz w:val="24"/>
                <w:szCs w:val="24"/>
              </w:rPr>
              <w:t xml:space="preserve">, </w:t>
            </w:r>
            <w:hyperlink w:anchor="Par8395" w:history="1">
              <w:r w:rsidR="00164B1B" w:rsidRPr="007A4F9C">
                <w:rPr>
                  <w:sz w:val="24"/>
                  <w:szCs w:val="24"/>
                </w:rPr>
                <w:t>№№</w:t>
              </w:r>
              <w:r w:rsidRPr="007A4F9C">
                <w:rPr>
                  <w:sz w:val="24"/>
                  <w:szCs w:val="24"/>
                </w:rPr>
                <w:t xml:space="preserve"> 52</w:t>
              </w:r>
            </w:hyperlink>
            <w:r w:rsidRPr="007A4F9C">
              <w:rPr>
                <w:sz w:val="24"/>
                <w:szCs w:val="24"/>
              </w:rPr>
              <w:t xml:space="preserve">, </w:t>
            </w:r>
            <w:hyperlink w:anchor="Par10009" w:history="1">
              <w:r w:rsidRPr="007A4F9C">
                <w:rPr>
                  <w:sz w:val="24"/>
                  <w:szCs w:val="24"/>
                </w:rPr>
                <w:t>346</w:t>
              </w:r>
            </w:hyperlink>
            <w:r w:rsidRPr="007A4F9C">
              <w:rPr>
                <w:sz w:val="24"/>
                <w:szCs w:val="24"/>
              </w:rPr>
              <w:t>), порядок использования которых определяется в соответствии с законодательством РФ в области охраны объектов культурного наследия</w:t>
            </w:r>
          </w:p>
        </w:tc>
      </w:tr>
      <w:tr w:rsidR="002C4CF9" w:rsidRPr="00961F53" w:rsidTr="008F00C9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center"/>
              <w:outlineLvl w:val="6"/>
              <w:rPr>
                <w:sz w:val="24"/>
                <w:szCs w:val="24"/>
              </w:rPr>
            </w:pPr>
            <w:bookmarkStart w:id="3" w:name="Par1994"/>
            <w:bookmarkEnd w:id="3"/>
            <w:r w:rsidRPr="00961F53">
              <w:rPr>
                <w:sz w:val="24"/>
                <w:szCs w:val="24"/>
              </w:rPr>
              <w:lastRenderedPageBreak/>
              <w:t>Ограничения использования земельных участков и объектов капитального строительства</w:t>
            </w:r>
          </w:p>
        </w:tc>
      </w:tr>
      <w:tr w:rsidR="002C4CF9" w:rsidRPr="00961F53" w:rsidTr="008F00C9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Санитарно-гигиенические и экологические требования</w:t>
            </w:r>
          </w:p>
        </w:tc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Площадь озелененных территорий жилых кварталов не менее 6 кв. м/чел (без учета участков школ и детских дошкольных учреждений).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Организация ливневой канализации.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Санитарная очистка территории.</w:t>
            </w:r>
          </w:p>
          <w:p w:rsidR="002C4CF9" w:rsidRPr="00961F53" w:rsidRDefault="002C4CF9" w:rsidP="001D016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1F53">
              <w:rPr>
                <w:sz w:val="24"/>
                <w:szCs w:val="24"/>
              </w:rPr>
              <w:t>- Расстояние от игровых площадок, площадок для отдыха до площадок для мусора сборников - не менее 20 метров, до границы участков жилых домов - не менее 25 метров</w:t>
            </w:r>
          </w:p>
        </w:tc>
      </w:tr>
    </w:tbl>
    <w:p w:rsidR="00647CA5" w:rsidRDefault="00647CA5" w:rsidP="00171EA2">
      <w:pPr>
        <w:spacing w:line="360" w:lineRule="auto"/>
        <w:ind w:firstLine="709"/>
        <w:jc w:val="both"/>
      </w:pPr>
    </w:p>
    <w:p w:rsidR="009468BB" w:rsidRDefault="00171EA2" w:rsidP="00640DA0">
      <w:pPr>
        <w:spacing w:after="120" w:line="336" w:lineRule="auto"/>
        <w:ind w:firstLine="709"/>
        <w:jc w:val="both"/>
      </w:pPr>
      <w:r w:rsidRPr="009936CD">
        <w:lastRenderedPageBreak/>
        <w:t>1.</w:t>
      </w:r>
      <w:r w:rsidR="0088022C">
        <w:t>8</w:t>
      </w:r>
      <w:r w:rsidRPr="009936CD">
        <w:t xml:space="preserve">. </w:t>
      </w:r>
      <w:r w:rsidR="009468BB" w:rsidRPr="009936CD">
        <w:t>Основанием для заключения настоящего договора является постановление администрации городского округа г</w:t>
      </w:r>
      <w:r w:rsidR="00A96143">
        <w:t>ород</w:t>
      </w:r>
      <w:r w:rsidR="009468BB" w:rsidRPr="009936CD">
        <w:t xml:space="preserve"> Воронеж </w:t>
      </w:r>
      <w:r w:rsidR="00164B1B">
        <w:t xml:space="preserve">                                     </w:t>
      </w:r>
      <w:r w:rsidR="009468BB" w:rsidRPr="009936CD">
        <w:t xml:space="preserve">от </w:t>
      </w:r>
      <w:r w:rsidR="002C4CF9">
        <w:t>01</w:t>
      </w:r>
      <w:r w:rsidR="00A7185A" w:rsidRPr="009936CD">
        <w:t xml:space="preserve"> </w:t>
      </w:r>
      <w:r w:rsidR="002C4CF9">
        <w:t xml:space="preserve">декабря </w:t>
      </w:r>
      <w:r w:rsidR="009468BB" w:rsidRPr="009936CD">
        <w:t>20</w:t>
      </w:r>
      <w:r w:rsidR="00A7185A" w:rsidRPr="009936CD">
        <w:t>1</w:t>
      </w:r>
      <w:r w:rsidR="002C4CF9">
        <w:t>4</w:t>
      </w:r>
      <w:r w:rsidR="00F41AAA">
        <w:t xml:space="preserve"> г. №</w:t>
      </w:r>
      <w:r w:rsidR="002C4CF9">
        <w:t xml:space="preserve"> 1903</w:t>
      </w:r>
      <w:r w:rsidR="00D1164C">
        <w:t xml:space="preserve"> </w:t>
      </w:r>
      <w:r w:rsidR="00446BF6">
        <w:t xml:space="preserve">«О развитии застроенной территории, </w:t>
      </w:r>
      <w:r w:rsidR="002C4CF9">
        <w:t xml:space="preserve">прилегающей к переулку Отличников, </w:t>
      </w:r>
      <w:r w:rsidR="00446BF6">
        <w:t xml:space="preserve">в городском округе город Воронеж» </w:t>
      </w:r>
      <w:r w:rsidR="005E496A" w:rsidRPr="009936CD">
        <w:t>(Приложение №</w:t>
      </w:r>
      <w:r w:rsidR="005E496A">
        <w:t>1</w:t>
      </w:r>
      <w:r w:rsidR="005E496A" w:rsidRPr="009936CD">
        <w:t>)</w:t>
      </w:r>
      <w:r w:rsidR="005E496A">
        <w:t xml:space="preserve"> </w:t>
      </w:r>
      <w:r w:rsidR="00FC5C64" w:rsidRPr="009936CD">
        <w:t>и</w:t>
      </w:r>
      <w:r w:rsidR="00AC63A7" w:rsidRPr="009936CD">
        <w:t xml:space="preserve"> протокол о подведении итогов аукциона на право заключения договора о развитии застроенной территории от </w:t>
      </w:r>
      <w:r w:rsidR="002C4CF9">
        <w:t>__</w:t>
      </w:r>
      <w:r w:rsidR="003A1BCD">
        <w:t>.</w:t>
      </w:r>
      <w:r w:rsidR="002C4CF9">
        <w:t>____.201_</w:t>
      </w:r>
      <w:r w:rsidR="003A1BCD">
        <w:t xml:space="preserve">г. № </w:t>
      </w:r>
      <w:r w:rsidR="002C4CF9">
        <w:t>___</w:t>
      </w:r>
      <w:r w:rsidR="003A1BCD">
        <w:t xml:space="preserve"> </w:t>
      </w:r>
      <w:r w:rsidR="00AC63A7" w:rsidRPr="009936CD">
        <w:t>(Приложение №</w:t>
      </w:r>
      <w:r w:rsidR="005E496A">
        <w:t>2</w:t>
      </w:r>
      <w:r w:rsidR="00AC63A7" w:rsidRPr="009936CD">
        <w:t>)</w:t>
      </w:r>
      <w:r w:rsidR="009468BB" w:rsidRPr="009936CD">
        <w:t>.</w:t>
      </w:r>
    </w:p>
    <w:p w:rsidR="009468BB" w:rsidRDefault="009468BB" w:rsidP="00640DA0">
      <w:pPr>
        <w:pStyle w:val="a3"/>
        <w:numPr>
          <w:ilvl w:val="0"/>
          <w:numId w:val="1"/>
        </w:numPr>
        <w:ind w:left="437" w:hanging="437"/>
        <w:jc w:val="center"/>
        <w:rPr>
          <w:b/>
        </w:rPr>
      </w:pPr>
      <w:r w:rsidRPr="009936CD">
        <w:rPr>
          <w:b/>
        </w:rPr>
        <w:t>ПЛАТЕЖИ ПО ДОГОВОРУ</w:t>
      </w:r>
    </w:p>
    <w:p w:rsidR="0094046A" w:rsidRPr="009936CD" w:rsidRDefault="0094046A" w:rsidP="0094046A">
      <w:pPr>
        <w:pStyle w:val="a3"/>
        <w:ind w:left="437"/>
        <w:rPr>
          <w:b/>
        </w:rPr>
      </w:pPr>
    </w:p>
    <w:p w:rsidR="009468BB" w:rsidRPr="00E9279E" w:rsidRDefault="009468BB" w:rsidP="00E9279E">
      <w:pPr>
        <w:pStyle w:val="a3"/>
        <w:numPr>
          <w:ilvl w:val="1"/>
          <w:numId w:val="1"/>
        </w:numPr>
        <w:spacing w:line="360" w:lineRule="auto"/>
        <w:jc w:val="both"/>
      </w:pPr>
      <w:bookmarkStart w:id="4" w:name="_Ref269740557"/>
      <w:r w:rsidRPr="00E9279E">
        <w:t xml:space="preserve">Инвестор-Застройщик </w:t>
      </w:r>
      <w:r w:rsidR="00A71FFC">
        <w:t>производит</w:t>
      </w:r>
      <w:r w:rsidRPr="00E9279E">
        <w:t xml:space="preserve"> </w:t>
      </w:r>
      <w:r w:rsidR="00A71FFC">
        <w:t>о</w:t>
      </w:r>
      <w:r w:rsidRPr="00E9279E">
        <w:t>плату за право заключения договора, которая на момент подписания Договора определена протоколом о результатах аукциона от «</w:t>
      </w:r>
      <w:r w:rsidR="000B6C26" w:rsidRPr="00E9279E">
        <w:t>___</w:t>
      </w:r>
      <w:r w:rsidRPr="00E9279E">
        <w:t>»</w:t>
      </w:r>
      <w:r w:rsidR="003A1BCD" w:rsidRPr="00E9279E">
        <w:t xml:space="preserve"> </w:t>
      </w:r>
      <w:r w:rsidR="000B6C26" w:rsidRPr="00E9279E">
        <w:t>_______</w:t>
      </w:r>
      <w:r w:rsidR="003A1BCD" w:rsidRPr="00E9279E">
        <w:t xml:space="preserve"> </w:t>
      </w:r>
      <w:r w:rsidRPr="00E9279E">
        <w:t>20</w:t>
      </w:r>
      <w:r w:rsidR="003A1BCD" w:rsidRPr="00E9279E">
        <w:t>1</w:t>
      </w:r>
      <w:r w:rsidR="000B6C26" w:rsidRPr="00E9279E">
        <w:t>___</w:t>
      </w:r>
      <w:r w:rsidR="005643E1" w:rsidRPr="00E9279E">
        <w:t xml:space="preserve">г. </w:t>
      </w:r>
      <w:r w:rsidR="008501AA" w:rsidRPr="00E9279E">
        <w:t xml:space="preserve">№ </w:t>
      </w:r>
      <w:r w:rsidR="000B6C26" w:rsidRPr="00E9279E">
        <w:t>___</w:t>
      </w:r>
      <w:r w:rsidR="008501AA" w:rsidRPr="00E9279E">
        <w:t xml:space="preserve"> </w:t>
      </w:r>
      <w:r w:rsidR="005643E1" w:rsidRPr="00E9279E">
        <w:t>(Приложение №2) и составляет</w:t>
      </w:r>
      <w:proofErr w:type="gramStart"/>
      <w:r w:rsidR="005643E1" w:rsidRPr="00E9279E">
        <w:t>:</w:t>
      </w:r>
      <w:r w:rsidR="00CB7CD5" w:rsidRPr="00E9279E">
        <w:t xml:space="preserve"> </w:t>
      </w:r>
      <w:r w:rsidR="00A71FFC">
        <w:t>__________</w:t>
      </w:r>
      <w:r w:rsidR="00F84411" w:rsidRPr="00E9279E">
        <w:t xml:space="preserve"> </w:t>
      </w:r>
      <w:r w:rsidRPr="00E9279E">
        <w:t>(</w:t>
      </w:r>
      <w:r w:rsidR="00A71FFC">
        <w:t>______________</w:t>
      </w:r>
      <w:r w:rsidR="00081957" w:rsidRPr="00E9279E">
        <w:t>)</w:t>
      </w:r>
      <w:r w:rsidR="003A1BCD" w:rsidRPr="00E9279E">
        <w:t xml:space="preserve"> </w:t>
      </w:r>
      <w:proofErr w:type="gramEnd"/>
      <w:r w:rsidRPr="00E9279E">
        <w:t>руб</w:t>
      </w:r>
      <w:bookmarkEnd w:id="4"/>
      <w:r w:rsidR="003A1BCD" w:rsidRPr="00E9279E">
        <w:t>лей.</w:t>
      </w:r>
    </w:p>
    <w:p w:rsidR="009468BB" w:rsidRPr="00E9279E" w:rsidRDefault="009468BB" w:rsidP="00E9279E">
      <w:pPr>
        <w:pStyle w:val="a3"/>
        <w:numPr>
          <w:ilvl w:val="1"/>
          <w:numId w:val="1"/>
        </w:numPr>
        <w:spacing w:line="360" w:lineRule="auto"/>
        <w:jc w:val="both"/>
      </w:pPr>
      <w:r w:rsidRPr="00E9279E">
        <w:t xml:space="preserve">Сумма внесенного </w:t>
      </w:r>
      <w:r w:rsidR="003A1BCD" w:rsidRPr="00E9279E">
        <w:t xml:space="preserve">Инвестором-Застройщиком </w:t>
      </w:r>
      <w:r w:rsidRPr="00E9279E">
        <w:t>для участия в аукционе задатка в размере</w:t>
      </w:r>
      <w:r w:rsidR="00F649C1" w:rsidRPr="00E9279E">
        <w:t>:</w:t>
      </w:r>
      <w:r w:rsidRPr="00E9279E">
        <w:t xml:space="preserve"> </w:t>
      </w:r>
      <w:r w:rsidR="00081957" w:rsidRPr="00E9279E">
        <w:t>250 680</w:t>
      </w:r>
      <w:r w:rsidR="00C02320" w:rsidRPr="00E9279E">
        <w:t xml:space="preserve"> (</w:t>
      </w:r>
      <w:r w:rsidR="003D7D51" w:rsidRPr="00E9279E">
        <w:t xml:space="preserve"> </w:t>
      </w:r>
      <w:r w:rsidR="00081957" w:rsidRPr="00E9279E">
        <w:t>двести пятьдесят тысяч шестьсот восемьдесят</w:t>
      </w:r>
      <w:r w:rsidR="00C02320" w:rsidRPr="00E9279E">
        <w:t xml:space="preserve">) рублей, </w:t>
      </w:r>
      <w:r w:rsidRPr="00E9279E">
        <w:t>засчитывается в счет платы за право заключения Договора.</w:t>
      </w:r>
    </w:p>
    <w:p w:rsidR="009266FA" w:rsidRPr="00E9279E" w:rsidRDefault="009266FA" w:rsidP="00E9279E">
      <w:pPr>
        <w:pStyle w:val="a3"/>
        <w:numPr>
          <w:ilvl w:val="1"/>
          <w:numId w:val="1"/>
        </w:numPr>
        <w:spacing w:line="360" w:lineRule="auto"/>
        <w:jc w:val="both"/>
      </w:pPr>
      <w:bookmarkStart w:id="5" w:name="_Ref289085535"/>
      <w:r w:rsidRPr="00E9279E">
        <w:t>Оставшаяся сумма платежа за право заключения Договора составляет</w:t>
      </w:r>
      <w:proofErr w:type="gramStart"/>
      <w:r w:rsidRPr="00E9279E">
        <w:t xml:space="preserve">: </w:t>
      </w:r>
      <w:r w:rsidR="00A71FFC">
        <w:t>__________</w:t>
      </w:r>
      <w:r w:rsidR="005643E1" w:rsidRPr="00E9279E">
        <w:rPr>
          <w:b/>
        </w:rPr>
        <w:t xml:space="preserve"> </w:t>
      </w:r>
      <w:r w:rsidRPr="00E9279E">
        <w:t>(</w:t>
      </w:r>
      <w:r w:rsidR="00A71FFC">
        <w:t>_______________</w:t>
      </w:r>
      <w:r w:rsidRPr="00E9279E">
        <w:t xml:space="preserve">) </w:t>
      </w:r>
      <w:proofErr w:type="gramEnd"/>
      <w:r w:rsidRPr="00E9279E">
        <w:t>рублей.</w:t>
      </w:r>
    </w:p>
    <w:p w:rsidR="007A4F9C" w:rsidRPr="00F270B4" w:rsidRDefault="00582FD0" w:rsidP="00E9279E">
      <w:pPr>
        <w:pStyle w:val="a3"/>
        <w:spacing w:line="360" w:lineRule="auto"/>
        <w:ind w:left="0" w:firstLine="709"/>
        <w:jc w:val="both"/>
      </w:pPr>
      <w:bookmarkStart w:id="6" w:name="_Ref289158917"/>
      <w:bookmarkEnd w:id="5"/>
      <w:r w:rsidRPr="00E9279E">
        <w:t>2.4. Перечисление</w:t>
      </w:r>
      <w:r w:rsidR="00F270B4" w:rsidRPr="00E9279E">
        <w:t xml:space="preserve"> </w:t>
      </w:r>
      <w:r w:rsidRPr="00E9279E">
        <w:t>оставшейся суммы платежа за право заключения</w:t>
      </w:r>
      <w:r w:rsidR="00F270B4">
        <w:t xml:space="preserve"> </w:t>
      </w:r>
      <w:r w:rsidRPr="00F270B4">
        <w:t xml:space="preserve">Договора, указанной в </w:t>
      </w:r>
      <w:hyperlink r:id="rId12" w:history="1">
        <w:r w:rsidRPr="00F270B4">
          <w:t>пункте 2.3</w:t>
        </w:r>
      </w:hyperlink>
      <w:r w:rsidRPr="00F270B4">
        <w:t xml:space="preserve"> Договора, производится</w:t>
      </w:r>
      <w:r w:rsidR="00F270B4">
        <w:t xml:space="preserve"> </w:t>
      </w:r>
      <w:r w:rsidRPr="00F270B4">
        <w:t>Инвестором-Застройщиком в</w:t>
      </w:r>
      <w:r w:rsidR="007A4F9C" w:rsidRPr="00F270B4">
        <w:t xml:space="preserve"> полном объеме в месячный срок со дня заключения</w:t>
      </w:r>
      <w:r w:rsidR="007A4F9C">
        <w:t xml:space="preserve"> </w:t>
      </w:r>
      <w:r w:rsidR="007A4F9C" w:rsidRPr="00F270B4">
        <w:t>Договора.</w:t>
      </w:r>
    </w:p>
    <w:p w:rsidR="005E496A" w:rsidRDefault="00FC48E6" w:rsidP="00E9279E">
      <w:pPr>
        <w:spacing w:line="360" w:lineRule="auto"/>
        <w:ind w:firstLine="709"/>
        <w:jc w:val="both"/>
      </w:pPr>
      <w:r w:rsidRPr="009936CD">
        <w:t xml:space="preserve">2.5. </w:t>
      </w:r>
      <w:r w:rsidR="009468BB" w:rsidRPr="009936CD">
        <w:t xml:space="preserve">Инвестор перечисляет оставшуюся сумму платежа за право заключения Договора, указанную в пункте </w:t>
      </w:r>
      <w:r w:rsidRPr="009936CD">
        <w:t xml:space="preserve">2.3 </w:t>
      </w:r>
      <w:r w:rsidR="009468BB" w:rsidRPr="009936CD">
        <w:t xml:space="preserve">Договора, на счет: </w:t>
      </w:r>
      <w:r w:rsidR="00940E58" w:rsidRPr="009936CD">
        <w:t>УФК по Воронежской области (Управление строительной политики ад</w:t>
      </w:r>
      <w:r w:rsidR="002C23D7" w:rsidRPr="009936CD">
        <w:t xml:space="preserve">министрации городского округа город </w:t>
      </w:r>
      <w:r w:rsidR="00940E58" w:rsidRPr="009936CD">
        <w:t xml:space="preserve">Воронеж) </w:t>
      </w:r>
      <w:r w:rsidR="009468BB" w:rsidRPr="009936CD">
        <w:t>по коду бюджетной классификации</w:t>
      </w:r>
      <w:r w:rsidR="00D25962" w:rsidRPr="009936CD">
        <w:t>:</w:t>
      </w:r>
      <w:r w:rsidR="00710098" w:rsidRPr="009936CD">
        <w:t xml:space="preserve"> </w:t>
      </w:r>
      <w:r w:rsidR="003D7D51">
        <w:t xml:space="preserve">      </w:t>
      </w:r>
      <w:r w:rsidR="00AF7976" w:rsidRPr="009936CD">
        <w:t>КБК 9</w:t>
      </w:r>
      <w:r w:rsidR="000041A9" w:rsidRPr="009936CD">
        <w:t>77</w:t>
      </w:r>
      <w:r w:rsidR="00AF7976" w:rsidRPr="009936CD">
        <w:t> 117 05 04 004 0005</w:t>
      </w:r>
      <w:r w:rsidR="00D25962" w:rsidRPr="009936CD">
        <w:t xml:space="preserve"> 180 «Платежи за право заключения договоров о развитии застроенных территорий».</w:t>
      </w:r>
      <w:r w:rsidR="00940E58" w:rsidRPr="009936CD">
        <w:t xml:space="preserve"> </w:t>
      </w:r>
      <w:r w:rsidR="009468BB" w:rsidRPr="009936CD">
        <w:t xml:space="preserve">Реквизиты получателя оставшейся суммы платежа за право заключения Договора и код бюджетной </w:t>
      </w:r>
      <w:r w:rsidR="009468BB" w:rsidRPr="009936CD">
        <w:lastRenderedPageBreak/>
        <w:t>классификации доводятся Администрацией до Инвестора-Застройщика дополнительно при заключении Договора.</w:t>
      </w:r>
      <w:bookmarkEnd w:id="6"/>
    </w:p>
    <w:p w:rsidR="009468BB" w:rsidRPr="009936CD" w:rsidRDefault="009468BB" w:rsidP="00E9279E">
      <w:pPr>
        <w:spacing w:line="360" w:lineRule="auto"/>
        <w:ind w:firstLine="709"/>
        <w:jc w:val="both"/>
      </w:pPr>
      <w:r w:rsidRPr="009936CD">
        <w:t>Налоги Инвестор-Застройщик уплачивает в соответствии с законодательством о налогах и сборах.</w:t>
      </w:r>
    </w:p>
    <w:p w:rsidR="009468BB" w:rsidRDefault="003E5C93" w:rsidP="00E9279E">
      <w:pPr>
        <w:spacing w:after="120" w:line="360" w:lineRule="auto"/>
        <w:ind w:firstLine="709"/>
        <w:jc w:val="both"/>
      </w:pPr>
      <w:r w:rsidRPr="009936CD">
        <w:t xml:space="preserve">2.6. </w:t>
      </w:r>
      <w:r w:rsidR="009468BB" w:rsidRPr="009936CD">
        <w:t>Выплата денежных средств по Договору может быть осуществлена за Инвестора-Застройщика третьими лицами.</w:t>
      </w:r>
    </w:p>
    <w:p w:rsidR="009468BB" w:rsidRDefault="009468BB" w:rsidP="00640DA0">
      <w:pPr>
        <w:pStyle w:val="a3"/>
        <w:numPr>
          <w:ilvl w:val="0"/>
          <w:numId w:val="1"/>
        </w:numPr>
        <w:ind w:left="437" w:hanging="437"/>
        <w:jc w:val="center"/>
        <w:rPr>
          <w:b/>
        </w:rPr>
      </w:pPr>
      <w:r w:rsidRPr="009936CD">
        <w:rPr>
          <w:b/>
        </w:rPr>
        <w:t>СРОКИ ВЫПОЛНЕНИЯ РАБОТ</w:t>
      </w:r>
    </w:p>
    <w:p w:rsidR="0094046A" w:rsidRPr="009936CD" w:rsidRDefault="0094046A" w:rsidP="0094046A">
      <w:pPr>
        <w:pStyle w:val="a3"/>
        <w:ind w:left="437"/>
        <w:rPr>
          <w:b/>
        </w:rPr>
      </w:pPr>
    </w:p>
    <w:p w:rsidR="009468BB" w:rsidRPr="009936CD" w:rsidRDefault="009468BB" w:rsidP="00E9279E">
      <w:pPr>
        <w:pStyle w:val="a3"/>
        <w:numPr>
          <w:ilvl w:val="1"/>
          <w:numId w:val="1"/>
        </w:numPr>
        <w:spacing w:line="360" w:lineRule="auto"/>
        <w:ind w:firstLine="703"/>
        <w:jc w:val="both"/>
      </w:pPr>
      <w:r w:rsidRPr="009936CD">
        <w:t>Сроки завершения отдельных этапов работ определяются Графиком развития Территории (Приложение №3).</w:t>
      </w:r>
    </w:p>
    <w:p w:rsidR="009468BB" w:rsidRDefault="009468BB" w:rsidP="00E9279E">
      <w:pPr>
        <w:pStyle w:val="a3"/>
        <w:numPr>
          <w:ilvl w:val="1"/>
          <w:numId w:val="1"/>
        </w:numPr>
        <w:spacing w:line="360" w:lineRule="auto"/>
        <w:ind w:firstLine="703"/>
        <w:jc w:val="both"/>
      </w:pPr>
      <w:r w:rsidRPr="009936CD">
        <w:t>Перечень мероприятий по развитию Территории, предусмотренный Графиком развития Территории (П</w:t>
      </w:r>
      <w:r w:rsidR="00474F1F" w:rsidRPr="009936CD">
        <w:t>риложение</w:t>
      </w:r>
      <w:r w:rsidR="00DE0651">
        <w:t xml:space="preserve"> </w:t>
      </w:r>
      <w:r w:rsidRPr="009936CD">
        <w:t>№3), является исчерпывающим.</w:t>
      </w:r>
    </w:p>
    <w:p w:rsidR="009468BB" w:rsidRDefault="009468BB" w:rsidP="009F2E1C">
      <w:pPr>
        <w:pStyle w:val="a3"/>
        <w:numPr>
          <w:ilvl w:val="0"/>
          <w:numId w:val="1"/>
        </w:numPr>
        <w:spacing w:after="100" w:afterAutospacing="1" w:line="360" w:lineRule="auto"/>
        <w:jc w:val="center"/>
        <w:rPr>
          <w:b/>
          <w:sz w:val="26"/>
          <w:szCs w:val="26"/>
        </w:rPr>
      </w:pPr>
      <w:r w:rsidRPr="00CB7CD5">
        <w:rPr>
          <w:b/>
          <w:sz w:val="26"/>
          <w:szCs w:val="26"/>
        </w:rPr>
        <w:t>ОБЯЗАТЕЛЬСТВА СТОРОН</w:t>
      </w:r>
    </w:p>
    <w:p w:rsidR="0094046A" w:rsidRDefault="0094046A" w:rsidP="00640DA0">
      <w:pPr>
        <w:pStyle w:val="a3"/>
        <w:ind w:left="437"/>
        <w:rPr>
          <w:b/>
          <w:sz w:val="26"/>
          <w:szCs w:val="26"/>
        </w:rPr>
      </w:pPr>
    </w:p>
    <w:p w:rsidR="00BD6BD3" w:rsidRDefault="00BD6BD3" w:rsidP="0059000E">
      <w:pPr>
        <w:pStyle w:val="a3"/>
        <w:spacing w:line="336" w:lineRule="auto"/>
        <w:ind w:left="0" w:firstLine="709"/>
        <w:jc w:val="both"/>
      </w:pPr>
      <w:r>
        <w:t>4.1. Инвестор-Застройщик обязуется: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bookmarkStart w:id="7" w:name="_Ref179349931"/>
      <w:r>
        <w:t xml:space="preserve">4.1.1. </w:t>
      </w:r>
      <w:r w:rsidRPr="000E7D58">
        <w:t xml:space="preserve">Обеспечить перечисление Администрации оставшейся суммы платежа за право заключения Договора, указанной в пункте </w:t>
      </w:r>
      <w:r>
        <w:t xml:space="preserve">2.3. </w:t>
      </w:r>
      <w:r w:rsidRPr="000E7D58">
        <w:t xml:space="preserve">Договора, в соответствии с пунктом </w:t>
      </w:r>
      <w:r>
        <w:t xml:space="preserve">2.4. </w:t>
      </w:r>
      <w:r w:rsidRPr="000E7D58">
        <w:t>Договора.</w:t>
      </w:r>
      <w:bookmarkEnd w:id="7"/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 xml:space="preserve">4.1.2. </w:t>
      </w:r>
      <w:r w:rsidRPr="000E7D58">
        <w:t xml:space="preserve">Использовать Территорию исключительно в соответствии с целями, указанными в пункте </w:t>
      </w:r>
      <w:r>
        <w:t xml:space="preserve">1.1. </w:t>
      </w:r>
      <w:r w:rsidRPr="000E7D58">
        <w:t>Договора.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 xml:space="preserve">4.1.3. </w:t>
      </w:r>
      <w:r w:rsidRPr="000E7D58">
        <w:t>Осуществить мероприятия по развитию Территории в соответствии с Графиком развития Территории (Приложение №3).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 xml:space="preserve">4.1.4. </w:t>
      </w:r>
      <w:r w:rsidRPr="000E7D58">
        <w:t>Представить в управление строительной политики утвержденный план реализации мероприятий по развитию Территории в 10-дневный срок с даты утверждения в установленном порядке документации по планировке Территории.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bookmarkStart w:id="8" w:name="_Ref289095042"/>
      <w:r>
        <w:t xml:space="preserve">4.1.5. </w:t>
      </w:r>
      <w:r w:rsidRPr="000E7D58">
        <w:t xml:space="preserve">В течение одного месяца с даты </w:t>
      </w:r>
      <w:r w:rsidR="00BA7CD8">
        <w:t xml:space="preserve">утверждения в установленном порядке документации по планировке Территории </w:t>
      </w:r>
      <w:r w:rsidRPr="000E7D58">
        <w:t>согласовать с управлением жилищных отношений график передачи в муниципальную собственность благоустроенных жилых помещений в соответствии с пунктом 4.1 Графика развития Территории (Приложение №3).</w:t>
      </w:r>
      <w:bookmarkEnd w:id="8"/>
    </w:p>
    <w:p w:rsidR="00BD6BD3" w:rsidRPr="00517DE2" w:rsidRDefault="00BD6BD3" w:rsidP="0059000E">
      <w:pPr>
        <w:pStyle w:val="a3"/>
        <w:spacing w:line="336" w:lineRule="auto"/>
        <w:ind w:left="0" w:firstLine="709"/>
        <w:jc w:val="both"/>
      </w:pPr>
      <w:bookmarkStart w:id="9" w:name="_Ref289156867"/>
      <w:r w:rsidRPr="00517DE2">
        <w:lastRenderedPageBreak/>
        <w:t>4.1.</w:t>
      </w:r>
      <w:r w:rsidR="004C7147" w:rsidRPr="00517DE2">
        <w:t>6</w:t>
      </w:r>
      <w:r w:rsidRPr="00517DE2">
        <w:t xml:space="preserve">. В 2-месячный срок с </w:t>
      </w:r>
      <w:r w:rsidR="00A125CE" w:rsidRPr="00517DE2">
        <w:t xml:space="preserve">даты </w:t>
      </w:r>
      <w:r w:rsidR="00BA7CD8">
        <w:t>утверждения в установленном порядке документации по планировке Территории</w:t>
      </w:r>
      <w:r w:rsidR="00BA7CD8" w:rsidRPr="00517DE2">
        <w:t xml:space="preserve"> </w:t>
      </w:r>
      <w:r w:rsidRPr="00517DE2">
        <w:t>заключить с Администрацией соглашение о реализации мероприятий, предусмотренных пунктом 4.</w:t>
      </w:r>
      <w:r w:rsidR="003027F3">
        <w:t>2</w:t>
      </w:r>
      <w:r w:rsidRPr="00517DE2">
        <w:t>. Графика развития Территории (Приложение №3).</w:t>
      </w:r>
      <w:bookmarkEnd w:id="9"/>
    </w:p>
    <w:p w:rsidR="008433D8" w:rsidRPr="00E9279E" w:rsidRDefault="00BD6BD3" w:rsidP="0059000E">
      <w:pPr>
        <w:pStyle w:val="a3"/>
        <w:spacing w:line="336" w:lineRule="auto"/>
        <w:ind w:left="0" w:firstLine="709"/>
        <w:jc w:val="both"/>
      </w:pPr>
      <w:r w:rsidRPr="008433D8">
        <w:t>4.1.</w:t>
      </w:r>
      <w:r w:rsidR="004C7147" w:rsidRPr="008433D8">
        <w:t>7</w:t>
      </w:r>
      <w:r w:rsidRPr="008433D8">
        <w:t xml:space="preserve">. </w:t>
      </w:r>
      <w:r w:rsidR="008433D8" w:rsidRPr="008433D8">
        <w:t>Создать либо приобрести и передать собственникам благоустроенные жилые помещения взамен жилых помещений</w:t>
      </w:r>
      <w:r w:rsidR="00E133FA">
        <w:t xml:space="preserve"> в многоквартирных жилых домах, подлежащих сносу, </w:t>
      </w:r>
      <w:r w:rsidR="008433D8" w:rsidRPr="008433D8">
        <w:t xml:space="preserve">с зачетом их стоимости в выкупную цену (по соглашению с собственниками жилых помещений) в соответствии с </w:t>
      </w:r>
      <w:hyperlink r:id="rId13" w:history="1">
        <w:r w:rsidR="008433D8" w:rsidRPr="008433D8">
          <w:t>п. 8 ст. 32</w:t>
        </w:r>
      </w:hyperlink>
      <w:r w:rsidR="008433D8" w:rsidRPr="008433D8">
        <w:t xml:space="preserve"> Жилищного кодекса </w:t>
      </w:r>
      <w:r w:rsidR="008433D8" w:rsidRPr="00E9279E">
        <w:t>РФ в районе общей застройки со сносимыми жилыми домами.</w:t>
      </w:r>
    </w:p>
    <w:p w:rsidR="008433D8" w:rsidRDefault="008433D8" w:rsidP="0059000E">
      <w:pPr>
        <w:pStyle w:val="a3"/>
        <w:spacing w:line="336" w:lineRule="auto"/>
        <w:ind w:left="0" w:firstLine="709"/>
        <w:jc w:val="both"/>
      </w:pPr>
      <w:r w:rsidRPr="00E9279E">
        <w:t xml:space="preserve">4.1.8. В случае </w:t>
      </w:r>
      <w:r w:rsidR="004B7FCD" w:rsidRPr="00E9279E">
        <w:t xml:space="preserve">нахождения на Территории многоквартирного жилого дома, признанного в установленном законом порядке аварийным </w:t>
      </w:r>
      <w:r w:rsidR="007A4F9C" w:rsidRPr="00E9279E">
        <w:t xml:space="preserve">или многоквартирного жилого дома, признанного в установленном законом порядке аварийным в ходе развития застроенной территории </w:t>
      </w:r>
      <w:r w:rsidR="004B7FCD" w:rsidRPr="00E9279E">
        <w:t xml:space="preserve">и </w:t>
      </w:r>
      <w:r w:rsidRPr="00E9279E">
        <w:t>собственник</w:t>
      </w:r>
      <w:r w:rsidR="007A4F9C" w:rsidRPr="00E9279E">
        <w:t>и жилых</w:t>
      </w:r>
      <w:r w:rsidRPr="00E9279E">
        <w:t xml:space="preserve"> помещени</w:t>
      </w:r>
      <w:r w:rsidR="007A4F9C" w:rsidRPr="00E9279E">
        <w:t>й</w:t>
      </w:r>
      <w:r w:rsidRPr="00E9279E">
        <w:t xml:space="preserve"> </w:t>
      </w:r>
      <w:r w:rsidR="004B7FCD" w:rsidRPr="00E9279E">
        <w:t xml:space="preserve">в котором </w:t>
      </w:r>
      <w:r w:rsidR="007A4F9C" w:rsidRPr="00E9279E">
        <w:t>не согласны</w:t>
      </w:r>
      <w:r w:rsidRPr="00E9279E">
        <w:t xml:space="preserve"> с решением об изъятии жил</w:t>
      </w:r>
      <w:r w:rsidR="007A4F9C" w:rsidRPr="00E9279E">
        <w:t>ых</w:t>
      </w:r>
      <w:r w:rsidRPr="00E9279E">
        <w:t xml:space="preserve"> помещени</w:t>
      </w:r>
      <w:r w:rsidR="007A4F9C" w:rsidRPr="00E9279E">
        <w:t>й</w:t>
      </w:r>
      <w:r w:rsidR="004B7FCD" w:rsidRPr="00E9279E">
        <w:t>,</w:t>
      </w:r>
      <w:r w:rsidRPr="00E9279E">
        <w:t xml:space="preserve"> либо с ним</w:t>
      </w:r>
      <w:r w:rsidR="007A4F9C" w:rsidRPr="00E9279E">
        <w:t>и</w:t>
      </w:r>
      <w:r w:rsidRPr="00E9279E">
        <w:t xml:space="preserve"> не достигнуто соглашение о выкупной цене жилого помещения или других условиях его выкупа, Инвестор-Застройщик уплачивает выкупную цену за изымаемые жилые помещения Администрации.</w:t>
      </w:r>
    </w:p>
    <w:p w:rsidR="00BD6BD3" w:rsidRPr="000E7D58" w:rsidRDefault="00857A19" w:rsidP="0059000E">
      <w:pPr>
        <w:pStyle w:val="a3"/>
        <w:spacing w:line="336" w:lineRule="auto"/>
        <w:ind w:left="0" w:firstLine="709"/>
        <w:jc w:val="both"/>
      </w:pPr>
      <w:r>
        <w:t>4.1.</w:t>
      </w:r>
      <w:r w:rsidR="008433D8">
        <w:t>9</w:t>
      </w:r>
      <w:r w:rsidR="00BD6BD3">
        <w:t>. В ходе реализации мероприятий по развитию застроенной территории, п</w:t>
      </w:r>
      <w:r w:rsidR="00BD6BD3" w:rsidRPr="000E7D58">
        <w:t>риобретение прав на земельные участки и объекты капитального строительства, расположенные в границах Территории, и не подлежащие изъятию для муниципальных нужд, Инвестором-Застройщиком осуществляется в соответствии с гражданским и земельным законодательством.</w:t>
      </w:r>
    </w:p>
    <w:p w:rsidR="00BD6BD3" w:rsidRDefault="00857A19" w:rsidP="0059000E">
      <w:pPr>
        <w:pStyle w:val="a3"/>
        <w:spacing w:line="336" w:lineRule="auto"/>
        <w:ind w:left="0" w:firstLine="709"/>
        <w:jc w:val="both"/>
      </w:pPr>
      <w:r>
        <w:t>4.1.</w:t>
      </w:r>
      <w:r w:rsidR="00F41060">
        <w:t>10</w:t>
      </w:r>
      <w:r w:rsidR="00BD6BD3">
        <w:t xml:space="preserve">. </w:t>
      </w:r>
      <w:r w:rsidR="00BD6BD3" w:rsidRPr="000E7D58">
        <w:t xml:space="preserve">За свой счет обеспечить в установленном порядке проведение работ по установлению местоположения границ земельных участков, расположенных на Территории (далее - Участки, Участок), и их государственный кадастровый учет в целях принятия уполномоченным органом решения об их предоставлении в соответствии с пунктом 2.1 </w:t>
      </w:r>
      <w:r w:rsidR="00DE0651">
        <w:t xml:space="preserve">   </w:t>
      </w:r>
      <w:r w:rsidR="00BD6BD3" w:rsidRPr="000E7D58">
        <w:t xml:space="preserve">статьи 30 Земельного кодекса Российской Федерации (далее - ЗК РФ) и пунктом </w:t>
      </w:r>
      <w:r w:rsidR="00BD6BD3">
        <w:t xml:space="preserve">4.3.3. </w:t>
      </w:r>
      <w:r w:rsidR="00BD6BD3" w:rsidRPr="000E7D58">
        <w:t>Договора.</w:t>
      </w:r>
    </w:p>
    <w:p w:rsidR="00BD6BD3" w:rsidRPr="008E2AAB" w:rsidRDefault="00BD6BD3" w:rsidP="0059000E">
      <w:pPr>
        <w:pStyle w:val="a3"/>
        <w:spacing w:line="336" w:lineRule="auto"/>
        <w:ind w:left="0" w:firstLine="709"/>
        <w:jc w:val="both"/>
      </w:pPr>
      <w:r w:rsidRPr="008E2AAB">
        <w:lastRenderedPageBreak/>
        <w:t>4.1.1</w:t>
      </w:r>
      <w:r w:rsidR="00F41060">
        <w:t>1</w:t>
      </w:r>
      <w:r w:rsidR="00857A19">
        <w:t xml:space="preserve">. </w:t>
      </w:r>
      <w:r>
        <w:t>Построить</w:t>
      </w:r>
      <w:r w:rsidRPr="008E2AAB">
        <w:t xml:space="preserve"> и (или) реконстру</w:t>
      </w:r>
      <w:r>
        <w:t>ировать</w:t>
      </w:r>
      <w:r w:rsidRPr="008E2AAB">
        <w:t xml:space="preserve"> объект</w:t>
      </w:r>
      <w:r>
        <w:t xml:space="preserve">ы </w:t>
      </w:r>
      <w:r w:rsidRPr="008E56A3">
        <w:t xml:space="preserve">инженерной, социальной, коммунально-бытовой инфраструктуры) </w:t>
      </w:r>
      <w:r w:rsidRPr="008E2AAB">
        <w:t>предназначенны</w:t>
      </w:r>
      <w:r>
        <w:t>е</w:t>
      </w:r>
      <w:r w:rsidRPr="008E2AAB">
        <w:t xml:space="preserve"> для обеспечения Территории, в соответствии с утвержденной документацией по планировке Территории</w:t>
      </w:r>
      <w:r w:rsidR="00DE0651">
        <w:t>.</w:t>
      </w:r>
    </w:p>
    <w:p w:rsidR="00BD6BD3" w:rsidRPr="008E2AAB" w:rsidRDefault="00BD6BD3" w:rsidP="0059000E">
      <w:pPr>
        <w:pStyle w:val="a3"/>
        <w:spacing w:line="336" w:lineRule="auto"/>
        <w:ind w:left="0" w:firstLine="709"/>
        <w:jc w:val="both"/>
      </w:pPr>
      <w:r w:rsidRPr="008E2AAB">
        <w:t>4.1.1</w:t>
      </w:r>
      <w:r w:rsidR="00F41060">
        <w:t>2</w:t>
      </w:r>
      <w:r w:rsidRPr="008E2AAB">
        <w:t xml:space="preserve">. Осуществить ввод в эксплуатацию (получить разрешение на ввод в эксплуатацию) объектов инженерной инфраструктуры, указанных в </w:t>
      </w:r>
      <w:r>
        <w:t>подпункте 4.1.1</w:t>
      </w:r>
      <w:r w:rsidR="00F41060">
        <w:t>1</w:t>
      </w:r>
      <w:r w:rsidRPr="008E2AAB">
        <w:t>, и в течение 4-х месяцев с даты получения разрешения на ввод объектов в эксплуатацию безвозмездно передать их в собственность муниципального образования городской округ город Воронеж вместе с документами, необходимыми для регистрации права муниципальной собственности на указанные объекты, в том числе документы, подтве</w:t>
      </w:r>
      <w:r w:rsidR="00DE0651">
        <w:t>рждающие факт создания объектов.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>4.1.1</w:t>
      </w:r>
      <w:r w:rsidR="003027F3">
        <w:t>3</w:t>
      </w:r>
      <w:r>
        <w:t xml:space="preserve">. </w:t>
      </w:r>
      <w:r w:rsidRPr="000E7D58">
        <w:t>Передать безвозмездно на время проектирования и строительства городскому округу город Воронеж земельные участки, в отношении которых осуществлен государственный кадастровый учет, для строительства объектов социального, коммунально-бытового назначения и дорог общего пользования, предназначенных для обеспечения застроенной территории.</w:t>
      </w:r>
      <w:r w:rsidRPr="00BD6BD3">
        <w:rPr>
          <w:rStyle w:val="a8"/>
          <w:color w:val="FF0000"/>
        </w:rPr>
        <w:t xml:space="preserve"> 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>4.1.1</w:t>
      </w:r>
      <w:r w:rsidR="004C7147">
        <w:t>4</w:t>
      </w:r>
      <w:r>
        <w:t xml:space="preserve">. </w:t>
      </w:r>
      <w:r w:rsidRPr="000E7D58">
        <w:t xml:space="preserve">Обеспечить содержание и эксплуатацию возводимых (реконструируемых) на Участках объектов инженерной, социальной и коммунально-бытовой инфраструктуры до их передачи в муниципальную </w:t>
      </w:r>
      <w:r w:rsidRPr="008E2AAB">
        <w:t>собственность.</w:t>
      </w:r>
      <w:r w:rsidRPr="008E2AAB">
        <w:rPr>
          <w:rStyle w:val="a8"/>
        </w:rPr>
        <w:t xml:space="preserve"> 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>4.1.1</w:t>
      </w:r>
      <w:r w:rsidR="004C7147">
        <w:t>5</w:t>
      </w:r>
      <w:r>
        <w:t xml:space="preserve">. </w:t>
      </w:r>
      <w:r w:rsidRPr="000E7D58">
        <w:t>При осуществлении жилищного и иного строительства в соответствии с утвержденной документацией по планировке Территории ежеквартально до 20-го числа первого месяца следующего квартала представлять в управление строительной политики администрации городского округа город Воронеж сведения об объемах выполненных работ за истекший квартал.</w:t>
      </w:r>
    </w:p>
    <w:p w:rsidR="00BD6BD3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>4.1.1</w:t>
      </w:r>
      <w:r w:rsidR="004C7147">
        <w:t>6</w:t>
      </w:r>
      <w:r>
        <w:t xml:space="preserve">. </w:t>
      </w:r>
      <w:r w:rsidRPr="000E7D58">
        <w:t xml:space="preserve">Обеспечить содержание и эксплуатацию (в том числе обеспечение коммунальными услугами) возводимых на Участках (реконструируемых) объектов жилищного строительства до передачи их </w:t>
      </w:r>
      <w:r w:rsidRPr="000E7D58">
        <w:lastRenderedPageBreak/>
        <w:t>собственникам или организации, выбранной собственниками для эксплуатации и обслуживания объектов недвижимости.</w:t>
      </w:r>
    </w:p>
    <w:p w:rsidR="00BD6BD3" w:rsidRDefault="00BD6BD3" w:rsidP="0059000E">
      <w:pPr>
        <w:pStyle w:val="a3"/>
        <w:spacing w:line="336" w:lineRule="auto"/>
        <w:ind w:left="0" w:firstLine="709"/>
        <w:jc w:val="both"/>
      </w:pPr>
      <w:r w:rsidRPr="000E7D58">
        <w:t>4.1.1</w:t>
      </w:r>
      <w:r w:rsidR="004C7147">
        <w:t>7</w:t>
      </w:r>
      <w:r w:rsidRPr="000E7D58">
        <w:t>.</w:t>
      </w:r>
      <w:r>
        <w:t xml:space="preserve"> В случае наличия на Территории объектов нежилого фонда, находящихся в муниципальной собственности</w:t>
      </w:r>
      <w:r w:rsidRPr="0050017E">
        <w:t xml:space="preserve"> </w:t>
      </w:r>
      <w:r w:rsidRPr="000E7D58">
        <w:t>создать либо приобрести, а также передать в муниципальную собственность объекты нежилого фонда</w:t>
      </w:r>
      <w:r>
        <w:t xml:space="preserve"> </w:t>
      </w:r>
      <w:r w:rsidRPr="000E7D58">
        <w:t>взамен подлежащих сносу (реконструкции) при развитии территории</w:t>
      </w:r>
      <w:r>
        <w:t>.</w:t>
      </w:r>
    </w:p>
    <w:p w:rsidR="009936CD" w:rsidRPr="000E7D58" w:rsidRDefault="00BD6BD3" w:rsidP="0059000E">
      <w:pPr>
        <w:pStyle w:val="a3"/>
        <w:spacing w:line="336" w:lineRule="auto"/>
        <w:ind w:left="0" w:firstLine="709"/>
        <w:jc w:val="both"/>
      </w:pPr>
      <w:r>
        <w:t>4.1.1</w:t>
      </w:r>
      <w:r w:rsidR="004C7147">
        <w:t>8</w:t>
      </w:r>
      <w:r>
        <w:t xml:space="preserve">. </w:t>
      </w:r>
      <w:r w:rsidRPr="000E7D58">
        <w:t>В случае совершения сделок по отчуждению или передаче в пользование Участков, приобретенных Инвестором в собственность, представить в Администрацию документы, подтверждающие совершение сделки, в 7-дневный срок с даты ее совершения</w:t>
      </w:r>
      <w:r w:rsidR="009936CD" w:rsidRPr="000E7D58">
        <w:t>.</w:t>
      </w:r>
    </w:p>
    <w:p w:rsidR="009468BB" w:rsidRPr="009936CD" w:rsidRDefault="009936CD" w:rsidP="0059000E">
      <w:pPr>
        <w:spacing w:line="336" w:lineRule="auto"/>
        <w:ind w:left="705"/>
        <w:jc w:val="both"/>
      </w:pPr>
      <w:bookmarkStart w:id="10" w:name="_Ref179350306"/>
      <w:r>
        <w:t xml:space="preserve">4.2. </w:t>
      </w:r>
      <w:r w:rsidR="009468BB" w:rsidRPr="009936CD">
        <w:t>Инвестор-Застройщик вправе:</w:t>
      </w:r>
    </w:p>
    <w:p w:rsidR="008955BC" w:rsidRDefault="008955BC" w:rsidP="0059000E">
      <w:pPr>
        <w:spacing w:line="336" w:lineRule="auto"/>
        <w:ind w:firstLine="709"/>
        <w:jc w:val="both"/>
      </w:pPr>
      <w:bookmarkStart w:id="11" w:name="_Ref289096192"/>
      <w:r>
        <w:t xml:space="preserve">4.2.1. </w:t>
      </w:r>
      <w:r w:rsidR="009468BB" w:rsidRPr="009936CD">
        <w:t xml:space="preserve">Не позднее срока, предусмотренного пунктом </w:t>
      </w:r>
      <w:r w:rsidR="005642B9">
        <w:t>5</w:t>
      </w:r>
      <w:r w:rsidR="009468BB" w:rsidRPr="009936CD">
        <w:t xml:space="preserve"> Графика развития Территории (Приложение №3), приобрести бесплатно в собственность или в аренду (по своему выбору) Участки, предназначенные в соответствии с документацией по планировке Территории для жилищного и иного строительства, если такие Участки находятся в муниципальной собственности или государственная собственность на них не разграничена и они не предоставлены в пользование и (или) во владение гражданам и (или) юридическим лицам.</w:t>
      </w:r>
      <w:bookmarkEnd w:id="11"/>
    </w:p>
    <w:p w:rsidR="008955BC" w:rsidRDefault="009468BB" w:rsidP="0059000E">
      <w:pPr>
        <w:spacing w:line="336" w:lineRule="auto"/>
        <w:ind w:firstLine="709"/>
        <w:jc w:val="both"/>
      </w:pPr>
      <w:r w:rsidRPr="009936CD">
        <w:t xml:space="preserve">Инвестор-Застройщик вправе в установленном порядке приобрести Участки, указанные в настоящем пункте, по соответствующему договору бесплатно в собственность или в аренду после выполнения мероприятий по развитию Территории, </w:t>
      </w:r>
      <w:r w:rsidR="00C305BC">
        <w:t xml:space="preserve">в сроки, </w:t>
      </w:r>
      <w:r w:rsidRPr="009936CD">
        <w:t>предусмотренны</w:t>
      </w:r>
      <w:r w:rsidR="00C305BC">
        <w:t>е</w:t>
      </w:r>
      <w:r w:rsidRPr="009936CD">
        <w:t xml:space="preserve"> пунктами </w:t>
      </w:r>
      <w:r w:rsidR="00D84DE8" w:rsidRPr="009936CD">
        <w:t>1</w:t>
      </w:r>
      <w:r w:rsidRPr="009936CD">
        <w:t xml:space="preserve">, </w:t>
      </w:r>
      <w:r w:rsidR="00D84DE8" w:rsidRPr="009936CD">
        <w:t>4</w:t>
      </w:r>
      <w:r w:rsidRPr="009936CD">
        <w:t xml:space="preserve"> Графика развития Территории (Приложение №3), и формирования Участков в соответствии с пунктом </w:t>
      </w:r>
      <w:r w:rsidR="00864154">
        <w:t>4.1.</w:t>
      </w:r>
      <w:r w:rsidR="001245FB" w:rsidRPr="001245FB">
        <w:t>1</w:t>
      </w:r>
      <w:r w:rsidR="0031113B">
        <w:t>0</w:t>
      </w:r>
      <w:r w:rsidR="00864154">
        <w:t xml:space="preserve"> </w:t>
      </w:r>
      <w:r w:rsidRPr="009936CD">
        <w:t>Договора.</w:t>
      </w:r>
      <w:bookmarkStart w:id="12" w:name="_Ref289097146"/>
    </w:p>
    <w:p w:rsidR="005D4671" w:rsidRDefault="005D4671" w:rsidP="0059000E">
      <w:pPr>
        <w:spacing w:line="336" w:lineRule="auto"/>
        <w:ind w:firstLine="709"/>
        <w:jc w:val="both"/>
      </w:pPr>
      <w:r>
        <w:t xml:space="preserve">4.2.2. </w:t>
      </w:r>
      <w:proofErr w:type="gramStart"/>
      <w:r>
        <w:t xml:space="preserve">В случае если участки, указанные в </w:t>
      </w:r>
      <w:hyperlink w:anchor="Par750" w:history="1">
        <w:r w:rsidRPr="005D4671">
          <w:t>пп. 4.2.1</w:t>
        </w:r>
      </w:hyperlink>
      <w:r>
        <w:t xml:space="preserve">, свободны от застройки или освобождены Инвестором-Застройщиком в ходе развития застроенных территорий в соответствии с планом реализации мероприятий по развитию застроенных территорий, предусмотренным </w:t>
      </w:r>
      <w:hyperlink w:anchor="Par727" w:history="1">
        <w:r w:rsidRPr="005D4671">
          <w:t>пп. 4.1.4</w:t>
        </w:r>
      </w:hyperlink>
      <w:r>
        <w:t xml:space="preserve">, то Инвестор-Застройщик вправе не позднее срока, предусмотренного </w:t>
      </w:r>
      <w:hyperlink w:anchor="Par968" w:history="1">
        <w:r w:rsidR="003D66E7">
          <w:t>пунктом</w:t>
        </w:r>
        <w:r w:rsidRPr="005D4671">
          <w:t xml:space="preserve"> 5</w:t>
        </w:r>
      </w:hyperlink>
      <w:r>
        <w:t xml:space="preserve"> графика развития Территории (приложение </w:t>
      </w:r>
      <w:r w:rsidR="00E55DAA">
        <w:t>№</w:t>
      </w:r>
      <w:r>
        <w:t xml:space="preserve"> 3 к договору о развитии застроенной территории), в установленном порядке </w:t>
      </w:r>
      <w:r w:rsidR="00A71FFC">
        <w:t>получить</w:t>
      </w:r>
      <w:r>
        <w:t xml:space="preserve"> такие участки </w:t>
      </w:r>
      <w:r>
        <w:lastRenderedPageBreak/>
        <w:t>по соответствующему</w:t>
      </w:r>
      <w:proofErr w:type="gramEnd"/>
      <w:r>
        <w:t xml:space="preserve"> </w:t>
      </w:r>
      <w:proofErr w:type="gramStart"/>
      <w:r>
        <w:t xml:space="preserve">договору в собственность или аренду после утверждения документации по планировке территории в срок, предусмотренный </w:t>
      </w:r>
      <w:hyperlink w:anchor="Par939" w:history="1">
        <w:r w:rsidR="003D66E7">
          <w:t>пунктом</w:t>
        </w:r>
        <w:r w:rsidRPr="005D4671">
          <w:t xml:space="preserve"> 2</w:t>
        </w:r>
      </w:hyperlink>
      <w:r>
        <w:t xml:space="preserve"> графика развития Территории (приложение </w:t>
      </w:r>
      <w:r w:rsidR="00E55DAA">
        <w:t>№</w:t>
      </w:r>
      <w:r>
        <w:t xml:space="preserve"> 3 к договору о развитии застроенной территории), и формирования участков в соответствии с </w:t>
      </w:r>
      <w:hyperlink w:anchor="Par733" w:history="1">
        <w:r w:rsidRPr="005D4671">
          <w:t>пп. 4.1.10</w:t>
        </w:r>
      </w:hyperlink>
      <w:r>
        <w:t xml:space="preserve"> для целей строительства стартового дома</w:t>
      </w:r>
      <w:r w:rsidR="00774EBF">
        <w:t xml:space="preserve">, в котором </w:t>
      </w:r>
      <w:r w:rsidR="00A71FFC">
        <w:t xml:space="preserve">не менее 50 (пятидесяти) процентов от общей площади </w:t>
      </w:r>
      <w:r w:rsidR="009F2E1C">
        <w:t xml:space="preserve">жилых помещений </w:t>
      </w:r>
      <w:r w:rsidR="009A3994">
        <w:t xml:space="preserve">необходимо </w:t>
      </w:r>
      <w:r w:rsidR="00774EBF">
        <w:t>использовать</w:t>
      </w:r>
      <w:r w:rsidR="009F2E1C">
        <w:t xml:space="preserve"> </w:t>
      </w:r>
      <w:r>
        <w:t>для переселения граждан, проживающих на территории</w:t>
      </w:r>
      <w:proofErr w:type="gramEnd"/>
      <w:r>
        <w:t xml:space="preserve">, в </w:t>
      </w:r>
      <w:proofErr w:type="gramStart"/>
      <w:r>
        <w:t>отношении</w:t>
      </w:r>
      <w:proofErr w:type="gramEnd"/>
      <w:r>
        <w:t xml:space="preserve"> которой принято решение о развитии.</w:t>
      </w:r>
    </w:p>
    <w:bookmarkEnd w:id="12"/>
    <w:p w:rsidR="009468BB" w:rsidRPr="009936CD" w:rsidRDefault="008955BC" w:rsidP="0059000E">
      <w:pPr>
        <w:spacing w:line="336" w:lineRule="auto"/>
        <w:ind w:left="705"/>
        <w:jc w:val="both"/>
      </w:pPr>
      <w:r>
        <w:t xml:space="preserve">4.3. </w:t>
      </w:r>
      <w:r w:rsidR="009468BB" w:rsidRPr="009936CD">
        <w:t>Администрация обязуется:</w:t>
      </w:r>
      <w:bookmarkEnd w:id="10"/>
    </w:p>
    <w:p w:rsidR="008955BC" w:rsidRDefault="008955BC" w:rsidP="0059000E">
      <w:pPr>
        <w:spacing w:line="336" w:lineRule="auto"/>
        <w:ind w:firstLine="709"/>
        <w:jc w:val="both"/>
      </w:pPr>
      <w:bookmarkStart w:id="13" w:name="_Ref269740950"/>
      <w:r>
        <w:t xml:space="preserve">4.3.1. </w:t>
      </w:r>
      <w:r w:rsidR="009468BB" w:rsidRPr="009936CD">
        <w:t xml:space="preserve">Обеспечить прием в муниципальную собственность благоустроенных жилых помещений, передаваемых Инвестором-Застройщиком в соответствии с пунктом </w:t>
      </w:r>
      <w:r w:rsidR="00D84DE8" w:rsidRPr="009936CD">
        <w:t>4</w:t>
      </w:r>
      <w:r w:rsidR="003C00CD" w:rsidRPr="009936CD">
        <w:t xml:space="preserve">.1 </w:t>
      </w:r>
      <w:r w:rsidR="009468BB" w:rsidRPr="009936CD">
        <w:t>Графика развития Территории (Приложение №3).</w:t>
      </w:r>
      <w:bookmarkStart w:id="14" w:name="_Ref289160272"/>
    </w:p>
    <w:p w:rsidR="008955BC" w:rsidRDefault="008955BC" w:rsidP="0059000E">
      <w:pPr>
        <w:spacing w:line="336" w:lineRule="auto"/>
        <w:ind w:firstLine="709"/>
        <w:jc w:val="both"/>
      </w:pPr>
      <w:r>
        <w:t xml:space="preserve">4.3.2. </w:t>
      </w:r>
      <w:r w:rsidR="009468BB" w:rsidRPr="009936CD">
        <w:t xml:space="preserve">Заключить с Инвестором-Застройщиком соглашение, предусмотренное пунктом </w:t>
      </w:r>
      <w:r w:rsidR="002332C6">
        <w:t>4.1.6</w:t>
      </w:r>
      <w:r w:rsidR="009468BB" w:rsidRPr="009936CD">
        <w:t xml:space="preserve"> Договора.</w:t>
      </w:r>
      <w:bookmarkEnd w:id="14"/>
      <w:r>
        <w:t xml:space="preserve"> </w:t>
      </w:r>
      <w:bookmarkStart w:id="15" w:name="_Ref289096780"/>
    </w:p>
    <w:p w:rsidR="005E3CB4" w:rsidRDefault="005E3CB4" w:rsidP="0059000E">
      <w:pPr>
        <w:spacing w:line="336" w:lineRule="auto"/>
        <w:ind w:firstLine="709"/>
        <w:jc w:val="both"/>
      </w:pPr>
      <w:r>
        <w:t xml:space="preserve">4.3.3. В течение одного месяца со дня поступления от Инвестора-Застройщика заявления о предоставлении Участка бесплатно в собственность или в аренду в соответствии с </w:t>
      </w:r>
      <w:hyperlink r:id="rId14" w:history="1">
        <w:r w:rsidRPr="005E3CB4">
          <w:t>пунктом 2.1 статьи 30</w:t>
        </w:r>
      </w:hyperlink>
      <w:r>
        <w:t xml:space="preserve"> ЗК РФ принять соответствующее решение о предоставлении Участка Инвестору</w:t>
      </w:r>
      <w:r w:rsidR="00572D43">
        <w:t xml:space="preserve"> </w:t>
      </w:r>
      <w:proofErr w:type="gramStart"/>
      <w:r>
        <w:t>-З</w:t>
      </w:r>
      <w:proofErr w:type="gramEnd"/>
      <w:r>
        <w:t>астройщику, а также предоставить Инвестору-Застройщику информацию о технических условиях подключения объектов строительства к сетям инженерно-технического обеспечения и о плате за их подключение.</w:t>
      </w:r>
    </w:p>
    <w:p w:rsidR="005E3CB4" w:rsidRDefault="005E3CB4" w:rsidP="0059000E">
      <w:pPr>
        <w:spacing w:line="336" w:lineRule="auto"/>
        <w:ind w:firstLine="709"/>
        <w:jc w:val="both"/>
      </w:pPr>
      <w:r>
        <w:t xml:space="preserve">Решения о предоставлении Участков, указанных в </w:t>
      </w:r>
      <w:hyperlink r:id="rId15" w:history="1">
        <w:r w:rsidRPr="005E3CB4">
          <w:t>пункте 4.2.1</w:t>
        </w:r>
      </w:hyperlink>
      <w:r>
        <w:t xml:space="preserve"> Договора, принимаются Администрацией после выполнения Инвестором-Застройщиком мероприятий по развитию Территории, предусмотренных </w:t>
      </w:r>
      <w:hyperlink r:id="rId16" w:history="1">
        <w:r w:rsidRPr="005E3CB4">
          <w:t>пунктами 1</w:t>
        </w:r>
      </w:hyperlink>
      <w:r>
        <w:t xml:space="preserve">, </w:t>
      </w:r>
      <w:hyperlink r:id="rId17" w:history="1">
        <w:r w:rsidRPr="005E3CB4">
          <w:t>4.1</w:t>
        </w:r>
      </w:hyperlink>
      <w:r>
        <w:t xml:space="preserve">, </w:t>
      </w:r>
      <w:hyperlink r:id="rId18" w:history="1">
        <w:r w:rsidRPr="005E3CB4">
          <w:t>4.2</w:t>
        </w:r>
      </w:hyperlink>
      <w:r>
        <w:t xml:space="preserve"> графика развития Территории (приложение </w:t>
      </w:r>
      <w:r w:rsidR="00572D43">
        <w:t>№</w:t>
      </w:r>
      <w:r>
        <w:t xml:space="preserve"> 3).</w:t>
      </w:r>
    </w:p>
    <w:p w:rsidR="005E3CB4" w:rsidRDefault="005E3CB4" w:rsidP="0059000E">
      <w:pPr>
        <w:spacing w:line="336" w:lineRule="auto"/>
        <w:ind w:firstLine="709"/>
        <w:jc w:val="both"/>
      </w:pPr>
      <w:r>
        <w:t xml:space="preserve">Решения о предоставлении Участков, указанных в </w:t>
      </w:r>
      <w:hyperlink r:id="rId19" w:history="1">
        <w:r w:rsidRPr="005E3CB4">
          <w:t>пункте 4.2.2</w:t>
        </w:r>
      </w:hyperlink>
      <w:r>
        <w:t xml:space="preserve"> Договора, принимаются Администрацией после утверждения документации по планировке Территории в срок, предусмотренный </w:t>
      </w:r>
      <w:hyperlink r:id="rId20" w:history="1">
        <w:r w:rsidRPr="005E3CB4">
          <w:t>пунктом 2</w:t>
        </w:r>
      </w:hyperlink>
      <w:r>
        <w:t xml:space="preserve"> графика развития Территории (приложение </w:t>
      </w:r>
      <w:r w:rsidR="00572D43">
        <w:t>№</w:t>
      </w:r>
      <w:r>
        <w:t xml:space="preserve"> 3).</w:t>
      </w:r>
    </w:p>
    <w:bookmarkEnd w:id="15"/>
    <w:p w:rsidR="00896069" w:rsidRDefault="00896069" w:rsidP="0059000E">
      <w:pPr>
        <w:spacing w:line="336" w:lineRule="auto"/>
        <w:ind w:firstLine="709"/>
        <w:jc w:val="both"/>
      </w:pPr>
      <w:r>
        <w:t>4.3.</w:t>
      </w:r>
      <w:r w:rsidR="00572D43">
        <w:t>4</w:t>
      </w:r>
      <w:r>
        <w:t xml:space="preserve">. </w:t>
      </w:r>
      <w:r w:rsidR="009468BB" w:rsidRPr="009936CD">
        <w:t xml:space="preserve">Обеспечить прием в муниципальную собственность объектов инженерной, социальной и коммунально-бытовой инфраструктуры, </w:t>
      </w:r>
      <w:r w:rsidR="009468BB" w:rsidRPr="009936CD">
        <w:lastRenderedPageBreak/>
        <w:t xml:space="preserve">передаваемых Инвестором-Застройщиком в соответствии с пунктом </w:t>
      </w:r>
      <w:r w:rsidR="00D74CC3">
        <w:t>6</w:t>
      </w:r>
      <w:r w:rsidR="009468BB" w:rsidRPr="009936CD">
        <w:t xml:space="preserve"> Графика развития Территории (Приложение №3).</w:t>
      </w:r>
      <w:r>
        <w:t xml:space="preserve"> </w:t>
      </w:r>
    </w:p>
    <w:p w:rsidR="00896069" w:rsidRDefault="00896069" w:rsidP="0059000E">
      <w:pPr>
        <w:spacing w:line="336" w:lineRule="auto"/>
        <w:ind w:firstLine="709"/>
        <w:jc w:val="both"/>
      </w:pPr>
      <w:r>
        <w:t>4.3.</w:t>
      </w:r>
      <w:r w:rsidR="00572D43">
        <w:t>5</w:t>
      </w:r>
      <w:r>
        <w:t xml:space="preserve">. </w:t>
      </w:r>
      <w:r w:rsidR="009468BB" w:rsidRPr="009936CD">
        <w:t>Размер арендной платы за Участки, приобретаемые Инвестором-Застройщиком в соответствии с пунктом 2.1 статьи 30 ЗК РФ и условиями Договора в аренду, определяется в размере земельного налога, установленного законодательством Российской Федерации за соответствующий Участок.</w:t>
      </w:r>
      <w:r>
        <w:t xml:space="preserve"> </w:t>
      </w:r>
    </w:p>
    <w:p w:rsidR="00B45619" w:rsidRDefault="00150735" w:rsidP="00640DA0">
      <w:pPr>
        <w:spacing w:after="240" w:line="336" w:lineRule="auto"/>
        <w:ind w:firstLine="709"/>
        <w:jc w:val="both"/>
      </w:pPr>
      <w:r>
        <w:t>4.3.</w:t>
      </w:r>
      <w:r w:rsidR="00572D43">
        <w:t>6</w:t>
      </w:r>
      <w:r>
        <w:t xml:space="preserve">. Предъявить в суд иск о выкупе жилого помещения в соответствии со </w:t>
      </w:r>
      <w:hyperlink r:id="rId21" w:history="1">
        <w:r w:rsidRPr="00150735">
          <w:t>статьей 32</w:t>
        </w:r>
      </w:hyperlink>
      <w:r>
        <w:t xml:space="preserve"> Жилищного кодекса РФ, случае если собственник жилого помещения</w:t>
      </w:r>
      <w:r w:rsidR="00B45619">
        <w:t>, расположенного в многоквартирном жилом доме, признанном в установленном порядке аварийным,</w:t>
      </w:r>
      <w:r>
        <w:t xml:space="preserve"> не согласен с решением об изъятии жилого помещения либо с ним не достигнуто соглашение о выкупной цене жилого помещения или других условиях его выкупа при развитии застроенной территории.</w:t>
      </w:r>
    </w:p>
    <w:p w:rsidR="009468BB" w:rsidRDefault="009468BB" w:rsidP="0094046A">
      <w:pPr>
        <w:pStyle w:val="a3"/>
        <w:numPr>
          <w:ilvl w:val="0"/>
          <w:numId w:val="1"/>
        </w:numPr>
        <w:spacing w:line="336" w:lineRule="auto"/>
        <w:jc w:val="center"/>
        <w:rPr>
          <w:b/>
        </w:rPr>
      </w:pPr>
      <w:bookmarkStart w:id="16" w:name="_Ref289159878"/>
      <w:bookmarkEnd w:id="13"/>
      <w:r w:rsidRPr="00C02C1F">
        <w:rPr>
          <w:b/>
        </w:rPr>
        <w:t>ОБЕСПЕЧЕНИЕ ИСПОЛНЕНИЯ НАСТОЯЩЕГО ДОГОВОРА</w:t>
      </w:r>
      <w:bookmarkEnd w:id="16"/>
    </w:p>
    <w:p w:rsidR="0094046A" w:rsidRPr="00C02C1F" w:rsidRDefault="0094046A" w:rsidP="0059000E">
      <w:pPr>
        <w:pStyle w:val="a3"/>
        <w:spacing w:line="336" w:lineRule="auto"/>
        <w:ind w:left="437"/>
        <w:rPr>
          <w:b/>
        </w:rPr>
      </w:pPr>
    </w:p>
    <w:p w:rsidR="00791EFC" w:rsidRPr="00A17DDA" w:rsidRDefault="003E1927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  <w:rPr>
          <w:sz w:val="26"/>
          <w:szCs w:val="26"/>
        </w:rPr>
      </w:pPr>
      <w:bookmarkStart w:id="17" w:name="_Ref289157268"/>
      <w:r w:rsidRPr="00A17DDA">
        <w:t xml:space="preserve">В случае признания </w:t>
      </w:r>
      <w:r w:rsidR="00A17DDA" w:rsidRPr="00A17DDA">
        <w:t xml:space="preserve">в ходе развития застроенной территории жилого дома в установленном законом порядке аварийным и подлежащим сносу </w:t>
      </w:r>
      <w:r w:rsidR="009468BB" w:rsidRPr="00A17DDA">
        <w:t>Инвестор-Застройщик обязан в</w:t>
      </w:r>
      <w:r w:rsidR="009468BB" w:rsidRPr="00C02C1F">
        <w:t xml:space="preserve"> 15-дневный срок со дня </w:t>
      </w:r>
      <w:r w:rsidR="00A17DDA">
        <w:t>признания дома аварийным</w:t>
      </w:r>
      <w:r w:rsidR="009468BB" w:rsidRPr="00C02C1F">
        <w:t xml:space="preserve">, представить в Администрацию оригиналы банковских гарантий, обеспечивающих выполнение обязательств по развитию Территории, предусмотренных пунктами </w:t>
      </w:r>
      <w:r w:rsidR="008D0842" w:rsidRPr="00C02C1F">
        <w:t>4</w:t>
      </w:r>
      <w:r w:rsidR="003C00CD" w:rsidRPr="00C02C1F">
        <w:t xml:space="preserve">.1, </w:t>
      </w:r>
      <w:r w:rsidR="008D0842" w:rsidRPr="00C02C1F">
        <w:t>4</w:t>
      </w:r>
      <w:r w:rsidR="003C00CD" w:rsidRPr="00C02C1F">
        <w:t xml:space="preserve">.2 </w:t>
      </w:r>
      <w:r w:rsidR="009468BB" w:rsidRPr="00C02C1F">
        <w:t>Графика развития Территории (Приложение №3)</w:t>
      </w:r>
      <w:bookmarkEnd w:id="17"/>
      <w:r w:rsidR="00A17DDA">
        <w:t xml:space="preserve">. </w:t>
      </w:r>
      <w:r w:rsidR="00A17DDA" w:rsidRPr="00A17DDA">
        <w:t>Р</w:t>
      </w:r>
      <w:r w:rsidR="00D833EF" w:rsidRPr="00A17DDA">
        <w:t>азмер банковской гарантии определяется на основании совокупного размера стоимости благоустроенных жилых помещений, передаваемых в муниципальную собственность по соглашению, предусмотренному в пункте 4.1.6, и  выкупной цены за жилые помещения в многоквартирных домах и земельные участки, на которых расположены такие многоквартирные дома, по соглашению, предусмотренному в пункте 4.1.7, и оформляется дополнительным соглашением к договору</w:t>
      </w:r>
      <w:r w:rsidR="00A17DDA" w:rsidRPr="00A17DDA">
        <w:t>.</w:t>
      </w: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jc w:val="both"/>
      </w:pPr>
      <w:r w:rsidRPr="00C02C1F">
        <w:t xml:space="preserve">Инвестор-Застройщик предоставляет банковские гарантии, предусмотренные пунктом </w:t>
      </w:r>
      <w:r w:rsidR="00980AD4" w:rsidRPr="00C02C1F">
        <w:t>5.1</w:t>
      </w:r>
      <w:r w:rsidRPr="00C02C1F">
        <w:t xml:space="preserve"> Договора, на следующих условиях: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lastRenderedPageBreak/>
        <w:t>Банковская гарантия является безотзывной.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>Банковская гарантия вступает в силу с даты ее выдачи.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>Указание Администрации в качестве бенефициара по банковской гарантии.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 xml:space="preserve">Указание денежной суммы, выплачиваемой гарантом бенефициару в случае неисполнения Инвестором-Застройщиком обязательств по Договору (пункт </w:t>
      </w:r>
      <w:r w:rsidR="00A62C74" w:rsidRPr="00C02C1F">
        <w:t>5.1</w:t>
      </w:r>
      <w:r w:rsidRPr="00C02C1F">
        <w:t xml:space="preserve"> Договора).</w:t>
      </w:r>
    </w:p>
    <w:p w:rsidR="009468BB" w:rsidRDefault="009468BB" w:rsidP="0059000E">
      <w:pPr>
        <w:pStyle w:val="a3"/>
        <w:numPr>
          <w:ilvl w:val="2"/>
          <w:numId w:val="1"/>
        </w:numPr>
        <w:spacing w:before="240" w:line="336" w:lineRule="auto"/>
        <w:ind w:firstLine="709"/>
        <w:jc w:val="both"/>
      </w:pPr>
      <w:r w:rsidRPr="00C02C1F">
        <w:t xml:space="preserve">Указание обязательств по Договору, при невыполнении которых бенефициар вправе обратиться к гаранту с требованием об уплате денежной суммы, предусмотренной банковской гарантией (пункты </w:t>
      </w:r>
      <w:r w:rsidR="008D0842" w:rsidRPr="00C02C1F">
        <w:t>4.1, 4</w:t>
      </w:r>
      <w:r w:rsidR="003C00CD" w:rsidRPr="00C02C1F">
        <w:t xml:space="preserve">.2 </w:t>
      </w:r>
      <w:r w:rsidRPr="00C02C1F">
        <w:t>Графика развития Территории (Приложение №3)</w:t>
      </w:r>
      <w:r w:rsidR="0057001D">
        <w:t>)</w:t>
      </w:r>
      <w:r w:rsidRPr="00C02C1F">
        <w:t>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>Требование бенефициара об уплате денежной суммы, предусмотренной банковской гарантией, должно быть представлено гаранту до окончания определенного в гарантии срока, на который она выдана.</w:t>
      </w:r>
    </w:p>
    <w:p w:rsidR="009468BB" w:rsidRDefault="009468BB" w:rsidP="0059000E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>Письменное требование бенефициара об уплате денежной суммы по банковской гарантии должно быть представлено гаранту с приложением настоящего Договора, а также документов, которые подтверждают неисполнение Инвестором-Застройщиком обязательств по Договору в установленные сроки.</w:t>
      </w:r>
    </w:p>
    <w:p w:rsidR="00602108" w:rsidRDefault="00454A0F" w:rsidP="0059000E">
      <w:pPr>
        <w:spacing w:after="240" w:line="336" w:lineRule="auto"/>
        <w:ind w:firstLine="709"/>
        <w:jc w:val="both"/>
      </w:pPr>
      <w:r w:rsidRPr="00A17DDA">
        <w:t xml:space="preserve">5.3 </w:t>
      </w:r>
      <w:r w:rsidR="00A17DDA" w:rsidRPr="00A17DDA">
        <w:t>О</w:t>
      </w:r>
      <w:r w:rsidR="00602108" w:rsidRPr="00A17DDA">
        <w:t>беспечени</w:t>
      </w:r>
      <w:r w:rsidR="00884FA7" w:rsidRPr="00A17DDA">
        <w:t>е</w:t>
      </w:r>
      <w:r w:rsidR="00602108" w:rsidRPr="00A17DDA">
        <w:t xml:space="preserve"> </w:t>
      </w:r>
      <w:r w:rsidR="00A17DDA" w:rsidRPr="00A17DDA">
        <w:t xml:space="preserve">исполнения </w:t>
      </w:r>
      <w:r w:rsidR="00602108" w:rsidRPr="00A17DDA">
        <w:t xml:space="preserve">настоящего Договора </w:t>
      </w:r>
      <w:r w:rsidR="00A17DDA" w:rsidRPr="00A17DDA">
        <w:t xml:space="preserve">по желанию Инвестора-Застройщика </w:t>
      </w:r>
      <w:r w:rsidR="00602108" w:rsidRPr="00A17DDA">
        <w:t xml:space="preserve">может быть осуществлено </w:t>
      </w:r>
      <w:r w:rsidR="00884FA7" w:rsidRPr="00A17DDA">
        <w:t>в форме страхования Договора</w:t>
      </w:r>
      <w:r w:rsidR="00A17DDA" w:rsidRPr="00A17DDA">
        <w:t xml:space="preserve"> в размере, рассчитанном в соответствии с п. 5.1.</w:t>
      </w:r>
      <w:r w:rsidR="00A17DDA">
        <w:t xml:space="preserve"> </w:t>
      </w:r>
      <w:r w:rsidR="00602108">
        <w:t xml:space="preserve"> </w:t>
      </w:r>
    </w:p>
    <w:p w:rsidR="009468BB" w:rsidRDefault="009468BB" w:rsidP="00640DA0">
      <w:pPr>
        <w:pStyle w:val="a3"/>
        <w:numPr>
          <w:ilvl w:val="0"/>
          <w:numId w:val="1"/>
        </w:numPr>
        <w:jc w:val="center"/>
        <w:rPr>
          <w:b/>
        </w:rPr>
      </w:pPr>
      <w:r w:rsidRPr="00C02C1F">
        <w:rPr>
          <w:b/>
        </w:rPr>
        <w:t>ОСОБЫЕ УСЛОВИЯ</w:t>
      </w:r>
    </w:p>
    <w:p w:rsidR="0094046A" w:rsidRPr="00C02C1F" w:rsidRDefault="0094046A" w:rsidP="00640DA0">
      <w:pPr>
        <w:pStyle w:val="a3"/>
        <w:ind w:left="437"/>
        <w:rPr>
          <w:b/>
        </w:rPr>
      </w:pPr>
    </w:p>
    <w:p w:rsidR="009468BB" w:rsidRPr="00C02C1F" w:rsidRDefault="009468BB" w:rsidP="0094046A">
      <w:pPr>
        <w:pStyle w:val="a3"/>
        <w:numPr>
          <w:ilvl w:val="1"/>
          <w:numId w:val="1"/>
        </w:numPr>
        <w:spacing w:line="336" w:lineRule="auto"/>
        <w:jc w:val="both"/>
      </w:pPr>
      <w:r w:rsidRPr="00C02C1F">
        <w:t>В случае досрочного расторжения Договора:</w:t>
      </w:r>
    </w:p>
    <w:p w:rsidR="009468BB" w:rsidRPr="00C02C1F" w:rsidRDefault="009468BB" w:rsidP="0094046A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 xml:space="preserve">Оставшаяся сумма платежа за право заключения Договора, указанная в пункте </w:t>
      </w:r>
      <w:fldSimple w:instr=" REF _Ref289085535 \r \h  \* MERGEFORMAT ">
        <w:r w:rsidR="009A3994">
          <w:t>2.3</w:t>
        </w:r>
      </w:fldSimple>
      <w:r w:rsidRPr="00C02C1F">
        <w:t xml:space="preserve"> Договора и выплаченная Инвестором-Застройщиком до момента расторжения Договора, возврату Инвестору-Застройщику не подлежит.</w:t>
      </w:r>
    </w:p>
    <w:p w:rsidR="009468BB" w:rsidRPr="00C02C1F" w:rsidRDefault="009468BB" w:rsidP="0094046A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 xml:space="preserve">Благоустроенные жилые помещения, переданные Инвестором-Застройщиком к моменту расторжения Договора в муниципальную собственность в соответствии с пунктом </w:t>
      </w:r>
      <w:r w:rsidR="000B4ADA" w:rsidRPr="00C02C1F">
        <w:t>4</w:t>
      </w:r>
      <w:r w:rsidR="001D688E" w:rsidRPr="00C02C1F">
        <w:t xml:space="preserve">.1 </w:t>
      </w:r>
      <w:r w:rsidRPr="00C02C1F">
        <w:t xml:space="preserve">Графика развития Территории </w:t>
      </w:r>
      <w:r w:rsidRPr="00C02C1F">
        <w:lastRenderedPageBreak/>
        <w:t xml:space="preserve">(Приложение №3), а также денежные средства, составляющие выкупную цену за изымаемые у собственников жилые помещения в многоквартирных домах, расположенных на Территории, и земельные участки, на которых расположены такие многоквартирные дома, выплаченные Инвестором-Застройщиком к моменту расторжения Договора в соответствии с пунктом </w:t>
      </w:r>
      <w:r w:rsidR="000B4ADA" w:rsidRPr="00C02C1F">
        <w:t>4</w:t>
      </w:r>
      <w:r w:rsidR="001D688E" w:rsidRPr="00C02C1F">
        <w:t>.2</w:t>
      </w:r>
      <w:r w:rsidR="00846733">
        <w:t xml:space="preserve"> </w:t>
      </w:r>
      <w:r w:rsidRPr="00C02C1F">
        <w:t>Графика развития Территории (Приложение №3), возврату Инвестору-Застройщику не подлежат.</w:t>
      </w:r>
    </w:p>
    <w:p w:rsidR="009468BB" w:rsidRPr="00C02C1F" w:rsidRDefault="009468BB" w:rsidP="0094046A">
      <w:pPr>
        <w:pStyle w:val="a3"/>
        <w:numPr>
          <w:ilvl w:val="2"/>
          <w:numId w:val="1"/>
        </w:numPr>
        <w:spacing w:line="336" w:lineRule="auto"/>
        <w:ind w:firstLine="709"/>
        <w:jc w:val="both"/>
      </w:pPr>
      <w:r w:rsidRPr="00C02C1F">
        <w:t>Объекты незавершенного строительства инженерной, социальной и коммунально-бытовой инфраструктуры, возведенные Инвестором-Застройщиком на Территории во исполнение принятых им на себя обязательств по Договору, поступают в муниципальную собственность на безвозмездной основе.</w:t>
      </w:r>
    </w:p>
    <w:p w:rsidR="009468BB" w:rsidRDefault="009468BB" w:rsidP="00640DA0">
      <w:pPr>
        <w:spacing w:after="240" w:line="336" w:lineRule="auto"/>
        <w:ind w:firstLine="709"/>
        <w:jc w:val="both"/>
      </w:pPr>
      <w:r w:rsidRPr="00C02C1F">
        <w:t>Инвестор-Застройщик обязан в 2-месячный срок со дня расторжения Договора представить в Администрацию документы, необходимые в соответствии с законодательством Российской Федерации для государственной регистрации права собственности на объекты незавершенного строительства инженерной, социальной и коммунально-бытовой инфраструктуры, включая документы технического и кадастрового учета.</w:t>
      </w:r>
    </w:p>
    <w:p w:rsidR="009468BB" w:rsidRDefault="009468BB" w:rsidP="0094046A">
      <w:pPr>
        <w:pStyle w:val="a3"/>
        <w:numPr>
          <w:ilvl w:val="0"/>
          <w:numId w:val="1"/>
        </w:numPr>
        <w:ind w:left="437" w:hanging="437"/>
        <w:jc w:val="center"/>
        <w:rPr>
          <w:b/>
        </w:rPr>
      </w:pPr>
      <w:r w:rsidRPr="00C02C1F">
        <w:rPr>
          <w:b/>
        </w:rPr>
        <w:t>ОТВЕТСТВЕННОСТЬ СТОРОН ЗА НЕИСПОЛНЕНИЕ</w:t>
      </w:r>
      <w:r w:rsidR="00A96143">
        <w:rPr>
          <w:b/>
        </w:rPr>
        <w:t xml:space="preserve"> </w:t>
      </w:r>
      <w:r w:rsidRPr="00C02C1F">
        <w:rPr>
          <w:b/>
        </w:rPr>
        <w:t>ИЛИ НЕНАДЛЕЖАЩЕЕ ИСПОЛНЕНИЕ ДОГОВОРА</w:t>
      </w:r>
    </w:p>
    <w:p w:rsidR="00A96143" w:rsidRPr="00C02C1F" w:rsidRDefault="00A96143" w:rsidP="0094046A">
      <w:pPr>
        <w:pStyle w:val="a3"/>
        <w:ind w:left="437"/>
        <w:rPr>
          <w:b/>
        </w:rPr>
      </w:pPr>
    </w:p>
    <w:p w:rsidR="002A4A50" w:rsidRPr="00C02C1F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В случае неисполнения или ненадлежащего исполнения условий Договора Сторона, нарушившая условия Договора, обязана возместить причиненные убытки, включая упущенную выгоду, в соответствии с законодательством Российской Федерации.</w:t>
      </w:r>
    </w:p>
    <w:p w:rsidR="002A4A50" w:rsidRPr="00C02C1F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 xml:space="preserve">В случае нарушения сроков выполнения мероприятий по развитию Территории, предусмотренных Графиком развития Территории (Приложение №3), Сторона, нарушившая их, выплачивает пени за каждый месяц просрочки в размере </w:t>
      </w:r>
      <w:r w:rsidR="00982759">
        <w:t xml:space="preserve">200 </w:t>
      </w:r>
      <w:r w:rsidRPr="00C02C1F">
        <w:t>МРОТ, установленного законодательством Российской Федерации на момент нарушения обязательства.</w:t>
      </w:r>
    </w:p>
    <w:p w:rsidR="002A4A50" w:rsidRPr="00C02C1F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bookmarkStart w:id="18" w:name="_Ref289159611"/>
      <w:r w:rsidRPr="00C02C1F">
        <w:lastRenderedPageBreak/>
        <w:t xml:space="preserve">В случае нарушения Инвестором-Застройщиком пункта </w:t>
      </w:r>
      <w:r w:rsidR="00C31338">
        <w:t>4.1.1</w:t>
      </w:r>
      <w:r w:rsidRPr="00C02C1F">
        <w:t xml:space="preserve"> Договора начисляются пени за каждый месяц просрочки в размере </w:t>
      </w:r>
      <w:r w:rsidR="00982759">
        <w:t xml:space="preserve">40 </w:t>
      </w:r>
      <w:r w:rsidRPr="00C02C1F">
        <w:t>МРОТ, установленного законодательством Российской Федерации на момент нарушения обязательства.</w:t>
      </w:r>
      <w:bookmarkEnd w:id="18"/>
    </w:p>
    <w:p w:rsidR="002A4A50" w:rsidRPr="00C02C1F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 xml:space="preserve">В случае нарушения иных условий Договора Сторона, нарушившая их, обязана уплатить штраф в размере </w:t>
      </w:r>
      <w:r w:rsidR="00982759">
        <w:t xml:space="preserve">100 </w:t>
      </w:r>
      <w:r w:rsidRPr="00C02C1F">
        <w:t>МРОТ, установленного законодательством Российской Федерации на момент нарушения обязательства.</w:t>
      </w:r>
    </w:p>
    <w:p w:rsidR="002A4A50" w:rsidRPr="00C02C1F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 xml:space="preserve">Инвестор перечисляет денежные средства, составляющие неустойку (штраф, пени) за неисполнение или ненадлежащее исполнение условий Договора, на счет, указанный в пункте </w:t>
      </w:r>
      <w:r w:rsidR="00994ED2" w:rsidRPr="00C02C1F">
        <w:t>2.5.</w:t>
      </w:r>
      <w:r w:rsidRPr="00C02C1F">
        <w:t xml:space="preserve"> Договора.</w:t>
      </w:r>
    </w:p>
    <w:p w:rsidR="002A4A50" w:rsidRDefault="002A4A50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Уплата неустойки (штрафа, пени) не освобождает Стороны от выполнения лежащих на них обязательств по Договору.</w:t>
      </w:r>
    </w:p>
    <w:p w:rsidR="006D60C9" w:rsidRDefault="006D60C9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>
        <w:t>В случае внесения изменений в законодательство Российской Федерации, отменяющих применений минимального размера оплаты труда для исчисления платежей по гражданско-правовым обязательствам, в Договоре применяется величина минимального размера оплаты труда, установленная для исчисления платежей по гражданско-правовым обязательствам, действовавшая до отмены применения МРОТ.</w:t>
      </w:r>
    </w:p>
    <w:p w:rsidR="00647CA5" w:rsidRDefault="00647CA5" w:rsidP="0059000E">
      <w:pPr>
        <w:pStyle w:val="a3"/>
        <w:ind w:left="703"/>
        <w:jc w:val="both"/>
      </w:pPr>
    </w:p>
    <w:p w:rsidR="009468BB" w:rsidRDefault="009468BB" w:rsidP="0059000E">
      <w:pPr>
        <w:pStyle w:val="a3"/>
        <w:numPr>
          <w:ilvl w:val="0"/>
          <w:numId w:val="1"/>
        </w:numPr>
        <w:spacing w:line="240" w:lineRule="atLeast"/>
        <w:jc w:val="center"/>
        <w:rPr>
          <w:b/>
        </w:rPr>
      </w:pPr>
      <w:r w:rsidRPr="00C02C1F">
        <w:rPr>
          <w:b/>
        </w:rPr>
        <w:t>РАЗРЕШЕНИЕ СПОРОВ МЕЖДУ СТОРОНАМИ</w:t>
      </w:r>
    </w:p>
    <w:p w:rsidR="0094046A" w:rsidRPr="00C02C1F" w:rsidRDefault="0094046A" w:rsidP="0094046A">
      <w:pPr>
        <w:pStyle w:val="a3"/>
        <w:spacing w:line="240" w:lineRule="atLeast"/>
        <w:ind w:left="437"/>
        <w:rPr>
          <w:b/>
        </w:rPr>
      </w:pP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bookmarkStart w:id="19" w:name="_Ref179357285"/>
      <w:r w:rsidRPr="00C02C1F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момента его подписания неотъемлемой частью настоящего Договора.</w:t>
      </w:r>
      <w:bookmarkEnd w:id="19"/>
    </w:p>
    <w:p w:rsidR="00647CA5" w:rsidRDefault="009468BB" w:rsidP="00640DA0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Если, по мнению одной из сторон не имеется возможности разрешить возникший между сторонами спор в порядке, в соответствии с</w:t>
      </w:r>
      <w:r w:rsidR="00A96143">
        <w:t xml:space="preserve">              </w:t>
      </w:r>
      <w:r w:rsidR="00F649C1">
        <w:t xml:space="preserve"> </w:t>
      </w:r>
      <w:r w:rsidRPr="00C02C1F">
        <w:t xml:space="preserve">п. </w:t>
      </w:r>
      <w:fldSimple w:instr=" REF _Ref179357285 \r \h  \* MERGEFORMAT ">
        <w:r w:rsidR="009A3994">
          <w:t>8.1</w:t>
        </w:r>
      </w:fldSimple>
      <w:r w:rsidRPr="00C02C1F">
        <w:t xml:space="preserve"> настоящего Договора, то он разрешается арбитражным или иным судом в установленном порядке.</w:t>
      </w:r>
    </w:p>
    <w:p w:rsidR="00640DA0" w:rsidRDefault="00640DA0" w:rsidP="00640DA0">
      <w:pPr>
        <w:pStyle w:val="a3"/>
        <w:spacing w:line="336" w:lineRule="auto"/>
        <w:ind w:left="703"/>
        <w:jc w:val="both"/>
      </w:pPr>
    </w:p>
    <w:p w:rsidR="00640DA0" w:rsidRDefault="00640DA0" w:rsidP="00640DA0">
      <w:pPr>
        <w:pStyle w:val="a3"/>
        <w:spacing w:line="336" w:lineRule="auto"/>
        <w:ind w:left="703"/>
        <w:jc w:val="both"/>
      </w:pPr>
    </w:p>
    <w:p w:rsidR="009468BB" w:rsidRDefault="00E9279E" w:rsidP="00640DA0">
      <w:pPr>
        <w:pStyle w:val="a3"/>
        <w:numPr>
          <w:ilvl w:val="0"/>
          <w:numId w:val="1"/>
        </w:numPr>
        <w:ind w:left="437"/>
        <w:jc w:val="center"/>
        <w:rPr>
          <w:b/>
        </w:rPr>
      </w:pPr>
      <w:r>
        <w:rPr>
          <w:b/>
        </w:rPr>
        <w:lastRenderedPageBreak/>
        <w:t>СРОК ДЕЙСТВИЯ ДОГОВОРА</w:t>
      </w:r>
    </w:p>
    <w:p w:rsidR="0094046A" w:rsidRPr="00C02C1F" w:rsidRDefault="0094046A" w:rsidP="00640DA0">
      <w:pPr>
        <w:pStyle w:val="a3"/>
        <w:ind w:left="437"/>
        <w:rPr>
          <w:b/>
        </w:rPr>
      </w:pPr>
    </w:p>
    <w:p w:rsidR="009468BB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Настоящий Договор вступает в силу со дня подписания и действует до момента исполнения Сторонами обязательств, предусмотренных настоящим договором.</w:t>
      </w:r>
    </w:p>
    <w:p w:rsidR="0094046A" w:rsidRPr="00C02C1F" w:rsidRDefault="0094046A" w:rsidP="00640DA0">
      <w:pPr>
        <w:jc w:val="both"/>
      </w:pPr>
    </w:p>
    <w:p w:rsidR="0094046A" w:rsidRDefault="009468BB" w:rsidP="0059000E">
      <w:pPr>
        <w:pStyle w:val="a3"/>
        <w:numPr>
          <w:ilvl w:val="0"/>
          <w:numId w:val="1"/>
        </w:numPr>
        <w:spacing w:after="120"/>
        <w:ind w:left="437" w:hanging="437"/>
        <w:jc w:val="center"/>
        <w:rPr>
          <w:b/>
        </w:rPr>
      </w:pPr>
      <w:r w:rsidRPr="0094046A">
        <w:rPr>
          <w:b/>
        </w:rPr>
        <w:t>ВНЕСЕНИЕ ИЗМЕНЕНИЙ В ДОГОВОР И ПРЕКРАЩЕНИЕ ДОГОВОРНЫХ ОТНОШЕНИЙ</w:t>
      </w:r>
    </w:p>
    <w:p w:rsidR="0094046A" w:rsidRPr="0094046A" w:rsidRDefault="0094046A" w:rsidP="0059000E">
      <w:pPr>
        <w:pStyle w:val="a3"/>
        <w:ind w:left="437"/>
        <w:rPr>
          <w:b/>
        </w:rPr>
      </w:pP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Вносимые в Договор дополнения и изменения рассматриваются Сторонами в течение 1 месяца и оформляются дополнительными соглашениями.</w:t>
      </w:r>
    </w:p>
    <w:p w:rsidR="009468BB" w:rsidRPr="00C02C1F" w:rsidRDefault="009468BB" w:rsidP="0059000E">
      <w:pPr>
        <w:spacing w:line="336" w:lineRule="auto"/>
        <w:ind w:firstLine="703"/>
        <w:contextualSpacing/>
        <w:jc w:val="both"/>
      </w:pPr>
      <w:r w:rsidRPr="00C02C1F">
        <w:t>Дополнения и изменения условий Договора, установленных на основании постановления Администрации о развитии Территории и проведении аукциона, вносятся на основании соответствующих постановлений Администрации.</w:t>
      </w: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proofErr w:type="gramStart"/>
      <w:r w:rsidRPr="00C02C1F">
        <w:t>Договор</w:t>
      </w:r>
      <w:proofErr w:type="gramEnd"/>
      <w:r w:rsidRPr="00C02C1F">
        <w:t xml:space="preserve"> может быть расторгнут по требованию Администрации в судебном порядке при возникновении задолженности по внесению оставшейся суммы платежа за право заключения Договора и (или) пени, предусмотренных пунктами </w:t>
      </w:r>
      <w:fldSimple w:instr=" REF _Ref269740557 \r \h  \* MERGEFORMAT ">
        <w:r w:rsidR="009A3994">
          <w:t>2.1</w:t>
        </w:r>
      </w:fldSimple>
      <w:r w:rsidRPr="00C02C1F">
        <w:t xml:space="preserve">, </w:t>
      </w:r>
      <w:fldSimple w:instr=" REF _Ref289159611 \r \h  \* MERGEFORMAT ">
        <w:r w:rsidR="009A3994">
          <w:t>7.3</w:t>
        </w:r>
      </w:fldSimple>
      <w:r w:rsidRPr="00C02C1F">
        <w:t xml:space="preserve"> Договора, в течение трех месяцев независимо от последующего внесения платежей.</w:t>
      </w: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bookmarkStart w:id="20" w:name="_Ref289160358"/>
      <w:r w:rsidRPr="00C02C1F">
        <w:t>Администрация вправе в одностороннем порядке без обращения в суд полностью отказаться от исполнения обязательств по Договору в следующих случаях:</w:t>
      </w:r>
      <w:bookmarkEnd w:id="20"/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t xml:space="preserve">Невыполнения Инвестором-Застройщиком в установленные сроки мероприятий по развитию Территории, предусмотренных Графиком развития Территории (Приложение №3), или обязательств, предусмотренных разделом </w:t>
      </w:r>
      <w:r w:rsidR="00EF710F">
        <w:t>5</w:t>
      </w:r>
      <w:r w:rsidRPr="00C02C1F">
        <w:t xml:space="preserve"> Договора.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t>В случае неисполнения Инвестором-Застройщиком обязательств, предусмотренных пунктами</w:t>
      </w:r>
      <w:r w:rsidR="009112A6">
        <w:t xml:space="preserve"> 4.1.</w:t>
      </w:r>
      <w:r w:rsidR="00D309A7">
        <w:t>6</w:t>
      </w:r>
      <w:r w:rsidRPr="00C02C1F">
        <w:t xml:space="preserve">, </w:t>
      </w:r>
      <w:r w:rsidR="009112A6">
        <w:t>4.1.</w:t>
      </w:r>
      <w:r w:rsidR="00D309A7">
        <w:t>7</w:t>
      </w:r>
      <w:r w:rsidR="009112A6">
        <w:t xml:space="preserve"> </w:t>
      </w:r>
      <w:r w:rsidRPr="00C02C1F">
        <w:t>Договора.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t>В иных случаях, установленных федеральным законом.</w:t>
      </w: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bookmarkStart w:id="21" w:name="_Ref289160366"/>
      <w:r w:rsidRPr="00C02C1F">
        <w:t>Инвестор-Застройщик вправе в одностороннем порядке без обращения в суд полностью отказаться от исполнения обязательств по Договору в следующих случаях:</w:t>
      </w:r>
      <w:bookmarkEnd w:id="21"/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lastRenderedPageBreak/>
        <w:t xml:space="preserve">В случае если Администрация в установленные сроки не обеспечит Инвестору-Застройщику необходимые условия для выполнения мероприятий по развитию Территории, предусмотренные пунктами </w:t>
      </w:r>
      <w:r w:rsidR="00DF6B33" w:rsidRPr="00C02C1F">
        <w:t>2</w:t>
      </w:r>
      <w:r w:rsidR="00E4766E">
        <w:t xml:space="preserve"> и</w:t>
      </w:r>
      <w:r w:rsidRPr="00C02C1F">
        <w:t xml:space="preserve"> </w:t>
      </w:r>
      <w:r w:rsidR="00DF6B33" w:rsidRPr="00C02C1F">
        <w:t>3</w:t>
      </w:r>
      <w:r w:rsidRPr="00C02C1F">
        <w:t xml:space="preserve"> Графика развития Территории (Приложение №3).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t xml:space="preserve">В случае неисполнения Администрацией обязательства, предусмотренного пунктом </w:t>
      </w:r>
      <w:r w:rsidR="009112A6">
        <w:t xml:space="preserve">4.3.2 </w:t>
      </w:r>
      <w:r w:rsidRPr="00C02C1F">
        <w:t>Договора.</w:t>
      </w:r>
    </w:p>
    <w:p w:rsidR="009468BB" w:rsidRPr="00C02C1F" w:rsidRDefault="009468BB" w:rsidP="0059000E">
      <w:pPr>
        <w:pStyle w:val="a3"/>
        <w:numPr>
          <w:ilvl w:val="2"/>
          <w:numId w:val="1"/>
        </w:numPr>
        <w:spacing w:line="336" w:lineRule="auto"/>
        <w:ind w:firstLine="703"/>
        <w:jc w:val="both"/>
      </w:pPr>
      <w:r w:rsidRPr="00C02C1F">
        <w:t>В иных случаях, установленных федеральным законом.</w:t>
      </w:r>
    </w:p>
    <w:p w:rsidR="009468BB" w:rsidRDefault="009468BB" w:rsidP="005900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120" w:line="336" w:lineRule="auto"/>
        <w:ind w:firstLine="703"/>
        <w:jc w:val="both"/>
      </w:pPr>
      <w:r w:rsidRPr="00C02C1F">
        <w:t xml:space="preserve">В случаях, указанных в пунктах </w:t>
      </w:r>
      <w:fldSimple w:instr=" REF _Ref289160358 \r \h  \* MERGEFORMAT ">
        <w:r w:rsidR="009A3994">
          <w:t>10.3</w:t>
        </w:r>
      </w:fldSimple>
      <w:r w:rsidRPr="00C02C1F">
        <w:t xml:space="preserve"> и </w:t>
      </w:r>
      <w:fldSimple w:instr=" REF _Ref289160366 \r \h  \* MERGEFORMAT ">
        <w:r w:rsidR="009A3994">
          <w:t>10.4</w:t>
        </w:r>
      </w:fldSimple>
      <w:r w:rsidRPr="00C02C1F">
        <w:t xml:space="preserve"> Договора, Договор считается расторгнутым с момента получения Стороной уведомления об отказе от исполнения Договора. Момент получения Стороной уведомления определяется в любом случае не позднее 5 дней с даты его отправки заказным письмом по адресу, указанному в Договоре.</w:t>
      </w:r>
    </w:p>
    <w:p w:rsidR="0094046A" w:rsidRDefault="0094046A" w:rsidP="0094046A">
      <w:pPr>
        <w:pStyle w:val="a3"/>
        <w:autoSpaceDE w:val="0"/>
        <w:autoSpaceDN w:val="0"/>
        <w:adjustRightInd w:val="0"/>
        <w:ind w:left="703"/>
        <w:jc w:val="both"/>
      </w:pPr>
    </w:p>
    <w:p w:rsidR="009468BB" w:rsidRDefault="009468BB" w:rsidP="00640DA0">
      <w:pPr>
        <w:pStyle w:val="a3"/>
        <w:numPr>
          <w:ilvl w:val="0"/>
          <w:numId w:val="1"/>
        </w:numPr>
        <w:jc w:val="center"/>
        <w:rPr>
          <w:b/>
        </w:rPr>
      </w:pPr>
      <w:r w:rsidRPr="00C02C1F">
        <w:rPr>
          <w:b/>
        </w:rPr>
        <w:t>ФОРС-МАЖОРНЫЕ ОБСТОЯТЕЛЬСТВА</w:t>
      </w:r>
    </w:p>
    <w:p w:rsidR="0094046A" w:rsidRDefault="0094046A" w:rsidP="00640DA0">
      <w:pPr>
        <w:pStyle w:val="a3"/>
        <w:ind w:left="437"/>
        <w:rPr>
          <w:b/>
        </w:rPr>
      </w:pP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:rsidR="009468BB" w:rsidRPr="00C02C1F" w:rsidRDefault="009468BB" w:rsidP="0059000E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Если в результате обстоятельств непреодолимой силы одной из Сторон, по ее мнению, был нанесен значительный ущерб, то эта Сторона обязана уведомить об этом другую в трехдневный срок, после чего Стороны обязаны обсудить целесообразность дальнейшего продолжения строительства и принять дополнительное соглашение с обязательным указанием новых сроков исполнения обязательств, которое с момента его подписания становится неотъемлемой частью настоящего Договора, либо инициировать процедуру расторжения Договора.</w:t>
      </w:r>
    </w:p>
    <w:p w:rsidR="009468BB" w:rsidRDefault="009468BB" w:rsidP="0059000E">
      <w:pPr>
        <w:pStyle w:val="a3"/>
        <w:numPr>
          <w:ilvl w:val="1"/>
          <w:numId w:val="1"/>
        </w:numPr>
        <w:spacing w:after="120" w:line="336" w:lineRule="auto"/>
        <w:ind w:firstLine="703"/>
        <w:jc w:val="both"/>
      </w:pPr>
      <w:r w:rsidRPr="00C02C1F">
        <w:t xml:space="preserve">Если, по мнению Сторон, работы могут быть продолжены в порядке, действовавшем согласно настоящему Договору до начала действия обстоятельств непреодолимой силы, то срок исполнения обязательств по </w:t>
      </w:r>
      <w:r w:rsidRPr="00C02C1F">
        <w:lastRenderedPageBreak/>
        <w:t>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9F2E1C" w:rsidRDefault="009F2E1C" w:rsidP="0094046A">
      <w:pPr>
        <w:pStyle w:val="a3"/>
        <w:ind w:left="703"/>
        <w:jc w:val="both"/>
      </w:pPr>
    </w:p>
    <w:p w:rsidR="009468BB" w:rsidRDefault="009468BB" w:rsidP="00E9279E">
      <w:pPr>
        <w:pStyle w:val="a3"/>
        <w:numPr>
          <w:ilvl w:val="0"/>
          <w:numId w:val="1"/>
        </w:numPr>
        <w:spacing w:line="360" w:lineRule="auto"/>
        <w:jc w:val="center"/>
        <w:rPr>
          <w:b/>
        </w:rPr>
      </w:pPr>
      <w:r w:rsidRPr="00C02C1F">
        <w:rPr>
          <w:b/>
        </w:rPr>
        <w:t>ПРОЧИЕ УСЛОВИЯ</w:t>
      </w:r>
    </w:p>
    <w:p w:rsidR="0094046A" w:rsidRPr="00C02C1F" w:rsidRDefault="0094046A" w:rsidP="0094046A">
      <w:pPr>
        <w:pStyle w:val="a3"/>
        <w:ind w:left="437"/>
        <w:rPr>
          <w:b/>
        </w:rPr>
      </w:pPr>
    </w:p>
    <w:p w:rsidR="009468BB" w:rsidRPr="00C02C1F" w:rsidRDefault="009468BB" w:rsidP="0094046A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9468BB" w:rsidRPr="00C02C1F" w:rsidRDefault="009468BB" w:rsidP="0094046A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Вопросы, не урегулированные Договором, разрешаются в соответствии с действующим законодательством.</w:t>
      </w:r>
    </w:p>
    <w:p w:rsidR="009468BB" w:rsidRPr="00C02C1F" w:rsidRDefault="009468BB" w:rsidP="0094046A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Споры, возникающие при исполнении Договора, рассматриваются судом, арбитражным судом в соответствии с их компетенцией.</w:t>
      </w:r>
    </w:p>
    <w:p w:rsidR="004E3D1A" w:rsidRDefault="009468BB" w:rsidP="0094046A">
      <w:pPr>
        <w:pStyle w:val="a3"/>
        <w:numPr>
          <w:ilvl w:val="1"/>
          <w:numId w:val="1"/>
        </w:numPr>
        <w:spacing w:line="336" w:lineRule="auto"/>
        <w:ind w:firstLine="703"/>
        <w:jc w:val="both"/>
      </w:pPr>
      <w:r w:rsidRPr="00C02C1F">
        <w:t>Настоящий договор составлен в двух экземплярах, имеющих равную юридическую силу, каждый из которых находится у Сторон договора.</w:t>
      </w:r>
    </w:p>
    <w:p w:rsidR="009468BB" w:rsidRPr="0094046A" w:rsidRDefault="009468BB" w:rsidP="00640DA0">
      <w:pPr>
        <w:pStyle w:val="a3"/>
        <w:numPr>
          <w:ilvl w:val="0"/>
          <w:numId w:val="1"/>
        </w:numPr>
        <w:jc w:val="center"/>
        <w:rPr>
          <w:b/>
        </w:rPr>
      </w:pPr>
      <w:r w:rsidRPr="00C02C1F">
        <w:rPr>
          <w:b/>
          <w:bCs/>
        </w:rPr>
        <w:t>ПРИЛОЖЕНИЯ К ДОГОВОРУ</w:t>
      </w:r>
    </w:p>
    <w:p w:rsidR="0094046A" w:rsidRPr="00C02C1F" w:rsidRDefault="0094046A" w:rsidP="00640DA0">
      <w:pPr>
        <w:pStyle w:val="a3"/>
        <w:ind w:left="437"/>
        <w:rPr>
          <w:b/>
        </w:rPr>
      </w:pPr>
    </w:p>
    <w:p w:rsidR="009468BB" w:rsidRPr="00C02C1F" w:rsidRDefault="009468BB" w:rsidP="00640DA0">
      <w:pPr>
        <w:pStyle w:val="a3"/>
        <w:numPr>
          <w:ilvl w:val="1"/>
          <w:numId w:val="1"/>
        </w:numPr>
        <w:spacing w:line="317" w:lineRule="auto"/>
        <w:ind w:firstLine="703"/>
        <w:jc w:val="both"/>
      </w:pPr>
      <w:r w:rsidRPr="00C02C1F">
        <w:t>Неотъемлемыми частями Договора являются следующие приложения:</w:t>
      </w:r>
    </w:p>
    <w:p w:rsidR="009468BB" w:rsidRPr="00C02C1F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>1.</w:t>
      </w:r>
      <w:r w:rsidR="00DF6B33" w:rsidRPr="00C02C1F">
        <w:t xml:space="preserve"> Постановление администрации городского округа г. Воронеж от 0</w:t>
      </w:r>
      <w:r w:rsidR="008F00C9">
        <w:t>1</w:t>
      </w:r>
      <w:r w:rsidR="00DF6B33" w:rsidRPr="00C02C1F">
        <w:t xml:space="preserve"> </w:t>
      </w:r>
      <w:r w:rsidR="008F00C9">
        <w:t>декабря</w:t>
      </w:r>
      <w:r w:rsidR="00DF6B33" w:rsidRPr="00C02C1F">
        <w:t xml:space="preserve"> 201</w:t>
      </w:r>
      <w:r w:rsidR="008F00C9">
        <w:t>4 г. № 1903</w:t>
      </w:r>
      <w:r w:rsidR="00DE0651">
        <w:t xml:space="preserve"> </w:t>
      </w:r>
      <w:r w:rsidR="00DF6B33" w:rsidRPr="00C02C1F">
        <w:t xml:space="preserve">«О развитии застроенной территории, </w:t>
      </w:r>
      <w:r w:rsidR="008F00C9">
        <w:t xml:space="preserve">прилегающей к переулку Отличников </w:t>
      </w:r>
      <w:r w:rsidR="00E25C03">
        <w:t>в городском округе город Воронеж</w:t>
      </w:r>
      <w:r w:rsidR="00DE0651">
        <w:t>».</w:t>
      </w:r>
    </w:p>
    <w:p w:rsidR="009468BB" w:rsidRPr="00C02C1F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 xml:space="preserve">2. Протокол аукциона от </w:t>
      </w:r>
      <w:r w:rsidR="000636B2">
        <w:t>«</w:t>
      </w:r>
      <w:r w:rsidR="008F00C9">
        <w:t>__</w:t>
      </w:r>
      <w:r w:rsidR="000636B2">
        <w:t xml:space="preserve">» </w:t>
      </w:r>
      <w:r w:rsidR="008F00C9">
        <w:t>___</w:t>
      </w:r>
      <w:r w:rsidR="000636B2">
        <w:t xml:space="preserve"> 201</w:t>
      </w:r>
      <w:r w:rsidR="008F00C9">
        <w:t>_</w:t>
      </w:r>
      <w:r w:rsidR="000636B2">
        <w:t xml:space="preserve">г. № </w:t>
      </w:r>
      <w:r w:rsidR="008F00C9">
        <w:t>___</w:t>
      </w:r>
      <w:r w:rsidRPr="00C02C1F">
        <w:t>.</w:t>
      </w:r>
    </w:p>
    <w:p w:rsidR="009468BB" w:rsidRPr="00C02C1F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>3. График развития Территории.</w:t>
      </w:r>
    </w:p>
    <w:p w:rsidR="009468BB" w:rsidRPr="00C02C1F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>4. План (схема) Территории в масштабе 1:2000, выданная управлением главного архитектора.</w:t>
      </w:r>
    </w:p>
    <w:p w:rsidR="009468BB" w:rsidRPr="00C02C1F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 xml:space="preserve">5. Перечень адресов зданий, строений, сооружений, подлежащих сносу и (или) реконструкции при развитии Территории </w:t>
      </w:r>
      <w:r w:rsidR="00D1552E">
        <w:t xml:space="preserve">                      </w:t>
      </w:r>
      <w:r w:rsidRPr="00C02C1F">
        <w:t>(в соответствии с постановлением Администрации о развитии Территории).</w:t>
      </w:r>
    </w:p>
    <w:p w:rsidR="009468BB" w:rsidRDefault="009468BB" w:rsidP="00640DA0">
      <w:pPr>
        <w:pStyle w:val="a3"/>
        <w:numPr>
          <w:ilvl w:val="0"/>
          <w:numId w:val="4"/>
        </w:numPr>
        <w:spacing w:line="317" w:lineRule="auto"/>
        <w:ind w:left="0" w:firstLine="703"/>
        <w:jc w:val="both"/>
      </w:pPr>
      <w:r w:rsidRPr="00C02C1F">
        <w:t>Приложение №</w:t>
      </w:r>
      <w:r w:rsidR="00D1552E">
        <w:t xml:space="preserve"> </w:t>
      </w:r>
      <w:r w:rsidRPr="00C02C1F">
        <w:t>6. Перечень земельных участков, расположенных в ориентировочных границах Территории, с указанием имеющихся сведений об их статусе (ограничениях, обременениях) и с приложением копий их кадастровых планов либо кадастровых паспортов (при наличии).</w:t>
      </w:r>
    </w:p>
    <w:p w:rsidR="009468BB" w:rsidRDefault="009468BB" w:rsidP="00240182">
      <w:pPr>
        <w:pStyle w:val="a3"/>
        <w:numPr>
          <w:ilvl w:val="0"/>
          <w:numId w:val="1"/>
        </w:numPr>
        <w:spacing w:after="60"/>
        <w:ind w:left="437" w:hanging="437"/>
        <w:jc w:val="center"/>
        <w:rPr>
          <w:b/>
          <w:bCs/>
        </w:rPr>
      </w:pPr>
      <w:r w:rsidRPr="00C02C1F">
        <w:rPr>
          <w:b/>
          <w:bCs/>
        </w:rPr>
        <w:lastRenderedPageBreak/>
        <w:t>ЮРИДИЧЕСКИЕ АДРЕСА И ПЛАТЕЖНЫЕ РЕКВИЗИТЫ</w:t>
      </w:r>
      <w:r w:rsidRPr="00C02C1F">
        <w:rPr>
          <w:b/>
          <w:bCs/>
        </w:rPr>
        <w:br/>
        <w:t>СТОРОН</w:t>
      </w:r>
    </w:p>
    <w:p w:rsidR="009468BB" w:rsidRPr="00C02C1F" w:rsidRDefault="009468BB" w:rsidP="00240182">
      <w:pPr>
        <w:ind w:firstLine="709"/>
      </w:pPr>
      <w:r w:rsidRPr="00C02C1F">
        <w:t>Юридические адреса, телефоны и телефаксы сторон:</w:t>
      </w:r>
    </w:p>
    <w:p w:rsidR="006554D7" w:rsidRPr="00C02C1F" w:rsidRDefault="00476A0C" w:rsidP="00240182">
      <w:pPr>
        <w:pStyle w:val="a9"/>
        <w:ind w:right="-1"/>
        <w:rPr>
          <w:sz w:val="28"/>
          <w:szCs w:val="28"/>
          <w:u w:val="single"/>
        </w:rPr>
      </w:pPr>
      <w:r w:rsidRPr="00C02C1F">
        <w:rPr>
          <w:sz w:val="28"/>
          <w:szCs w:val="28"/>
          <w:u w:val="single"/>
        </w:rPr>
        <w:t>Администрация</w:t>
      </w:r>
      <w:r w:rsidR="006554D7" w:rsidRPr="00C02C1F">
        <w:rPr>
          <w:sz w:val="28"/>
          <w:szCs w:val="28"/>
          <w:u w:val="single"/>
        </w:rPr>
        <w:t>:</w:t>
      </w:r>
      <w:r w:rsidR="009468BB" w:rsidRPr="00C02C1F">
        <w:rPr>
          <w:sz w:val="28"/>
          <w:szCs w:val="28"/>
          <w:u w:val="single"/>
        </w:rPr>
        <w:t xml:space="preserve"> </w:t>
      </w:r>
    </w:p>
    <w:p w:rsidR="00AF599C" w:rsidRDefault="00AF599C" w:rsidP="00240182">
      <w:pPr>
        <w:pStyle w:val="a9"/>
        <w:ind w:right="-1"/>
        <w:rPr>
          <w:bCs/>
          <w:sz w:val="28"/>
          <w:szCs w:val="28"/>
        </w:rPr>
      </w:pPr>
    </w:p>
    <w:p w:rsidR="006554D7" w:rsidRPr="00C02C1F" w:rsidRDefault="000041A9" w:rsidP="00240182">
      <w:pPr>
        <w:pStyle w:val="a9"/>
        <w:ind w:right="-1"/>
        <w:rPr>
          <w:sz w:val="28"/>
          <w:szCs w:val="28"/>
          <w:u w:val="single"/>
        </w:rPr>
      </w:pPr>
      <w:r w:rsidRPr="00C02C1F">
        <w:rPr>
          <w:bCs/>
          <w:sz w:val="28"/>
          <w:szCs w:val="28"/>
        </w:rPr>
        <w:t xml:space="preserve">Управление строительной политики </w:t>
      </w:r>
      <w:r w:rsidR="006554D7" w:rsidRPr="00C02C1F">
        <w:rPr>
          <w:bCs/>
          <w:sz w:val="28"/>
          <w:szCs w:val="28"/>
        </w:rPr>
        <w:t>администрации городского округа г</w:t>
      </w:r>
      <w:r w:rsidR="00001020">
        <w:rPr>
          <w:bCs/>
          <w:sz w:val="28"/>
          <w:szCs w:val="28"/>
        </w:rPr>
        <w:t>ород</w:t>
      </w:r>
      <w:r w:rsidR="006554D7" w:rsidRPr="00C02C1F">
        <w:rPr>
          <w:bCs/>
          <w:sz w:val="28"/>
          <w:szCs w:val="28"/>
        </w:rPr>
        <w:t xml:space="preserve"> Воронеж</w:t>
      </w:r>
    </w:p>
    <w:p w:rsidR="006554D7" w:rsidRPr="00AF599C" w:rsidRDefault="00DF6B33" w:rsidP="00240182">
      <w:pPr>
        <w:pStyle w:val="a9"/>
        <w:rPr>
          <w:sz w:val="28"/>
          <w:szCs w:val="28"/>
        </w:rPr>
      </w:pPr>
      <w:r w:rsidRPr="00AF599C">
        <w:rPr>
          <w:sz w:val="28"/>
          <w:szCs w:val="28"/>
        </w:rPr>
        <w:t xml:space="preserve">юридический </w:t>
      </w:r>
      <w:r w:rsidR="006554D7" w:rsidRPr="00AF599C">
        <w:rPr>
          <w:sz w:val="28"/>
          <w:szCs w:val="28"/>
        </w:rPr>
        <w:t>адрес: 394006, г. Воронеж, ул. Кольцовская, 45.</w:t>
      </w:r>
    </w:p>
    <w:p w:rsidR="009468BB" w:rsidRPr="00AF599C" w:rsidRDefault="00DF6B33" w:rsidP="00240182">
      <w:pPr>
        <w:pStyle w:val="a9"/>
        <w:rPr>
          <w:sz w:val="28"/>
          <w:szCs w:val="28"/>
        </w:rPr>
      </w:pPr>
      <w:r w:rsidRPr="00AF599C">
        <w:rPr>
          <w:sz w:val="28"/>
          <w:szCs w:val="28"/>
        </w:rPr>
        <w:t xml:space="preserve">телефон: (473) </w:t>
      </w:r>
      <w:r w:rsidR="008F00C9">
        <w:rPr>
          <w:sz w:val="28"/>
          <w:szCs w:val="28"/>
        </w:rPr>
        <w:t>228-34-57</w:t>
      </w:r>
      <w:r w:rsidR="00C02C1F" w:rsidRPr="00AF599C">
        <w:rPr>
          <w:sz w:val="28"/>
          <w:szCs w:val="28"/>
        </w:rPr>
        <w:t xml:space="preserve">, </w:t>
      </w:r>
      <w:r w:rsidRPr="00AF599C">
        <w:rPr>
          <w:sz w:val="28"/>
          <w:szCs w:val="28"/>
        </w:rPr>
        <w:t>факс: (473) 277-82-61</w:t>
      </w:r>
    </w:p>
    <w:p w:rsidR="00AF599C" w:rsidRDefault="00AF599C" w:rsidP="00240182">
      <w:pPr>
        <w:rPr>
          <w:u w:val="single"/>
        </w:rPr>
      </w:pPr>
    </w:p>
    <w:p w:rsidR="009B4FD8" w:rsidRDefault="009468BB" w:rsidP="00240182">
      <w:pPr>
        <w:rPr>
          <w:u w:val="single"/>
        </w:rPr>
      </w:pPr>
      <w:r w:rsidRPr="000636B2">
        <w:rPr>
          <w:u w:val="single"/>
        </w:rPr>
        <w:t>Инвестор</w:t>
      </w:r>
      <w:r w:rsidR="00476A0C" w:rsidRPr="000636B2">
        <w:rPr>
          <w:u w:val="single"/>
        </w:rPr>
        <w:t>-Застройщик</w:t>
      </w:r>
      <w:r w:rsidRPr="000636B2">
        <w:rPr>
          <w:u w:val="single"/>
        </w:rPr>
        <w:t xml:space="preserve">: </w:t>
      </w:r>
    </w:p>
    <w:p w:rsidR="00B95AF9" w:rsidRDefault="00B95AF9" w:rsidP="00240182">
      <w:pPr>
        <w:rPr>
          <w:u w:val="single"/>
        </w:rPr>
      </w:pPr>
    </w:p>
    <w:p w:rsidR="00B95AF9" w:rsidRDefault="00B95AF9" w:rsidP="00240182"/>
    <w:p w:rsidR="009468BB" w:rsidRPr="00C02C1F" w:rsidRDefault="009468BB" w:rsidP="00240182">
      <w:pPr>
        <w:jc w:val="center"/>
      </w:pPr>
      <w:r w:rsidRPr="00C02C1F">
        <w:t>Банковские реквизиты сторон:</w:t>
      </w:r>
    </w:p>
    <w:p w:rsidR="00F912E1" w:rsidRDefault="00476A0C" w:rsidP="00240182">
      <w:pPr>
        <w:rPr>
          <w:u w:val="single"/>
        </w:rPr>
      </w:pPr>
      <w:r w:rsidRPr="000636B2">
        <w:rPr>
          <w:u w:val="single"/>
        </w:rPr>
        <w:t>Администрация</w:t>
      </w:r>
      <w:r w:rsidR="009468BB" w:rsidRPr="000636B2">
        <w:rPr>
          <w:u w:val="single"/>
        </w:rPr>
        <w:t xml:space="preserve">: </w:t>
      </w:r>
      <w:r w:rsidR="00F912E1">
        <w:rPr>
          <w:u w:val="single"/>
        </w:rPr>
        <w:t xml:space="preserve">  </w:t>
      </w:r>
    </w:p>
    <w:p w:rsidR="00DF6B33" w:rsidRPr="00C02C1F" w:rsidRDefault="00DF6B33" w:rsidP="00240182">
      <w:r w:rsidRPr="00C02C1F">
        <w:t>УФК по Воронежской области (</w:t>
      </w:r>
      <w:r w:rsidR="000041A9" w:rsidRPr="00C02C1F">
        <w:t xml:space="preserve">Управление строительной политики </w:t>
      </w:r>
      <w:r w:rsidRPr="00C02C1F">
        <w:t>администрации городского округа г</w:t>
      </w:r>
      <w:r w:rsidR="00001020">
        <w:t xml:space="preserve">ород </w:t>
      </w:r>
      <w:r w:rsidRPr="00C02C1F">
        <w:t xml:space="preserve">Воронеж) </w:t>
      </w:r>
    </w:p>
    <w:p w:rsidR="002C23D7" w:rsidRPr="00C02C1F" w:rsidRDefault="00DF6B33" w:rsidP="00240182">
      <w:r w:rsidRPr="00C02C1F">
        <w:t>Р/сч.</w:t>
      </w:r>
      <w:r w:rsidR="002C23D7" w:rsidRPr="00C02C1F">
        <w:t xml:space="preserve"> </w:t>
      </w:r>
      <w:r w:rsidR="004A70DD" w:rsidRPr="00C02C1F">
        <w:t>40101810500000010004</w:t>
      </w:r>
    </w:p>
    <w:p w:rsidR="002C23D7" w:rsidRPr="00C02C1F" w:rsidRDefault="002C23D7" w:rsidP="00240182">
      <w:r w:rsidRPr="00C02C1F">
        <w:t xml:space="preserve">л/сч. </w:t>
      </w:r>
      <w:r w:rsidR="004A70DD" w:rsidRPr="00C02C1F">
        <w:t>04313001030</w:t>
      </w:r>
    </w:p>
    <w:p w:rsidR="00DF6B33" w:rsidRPr="00C02C1F" w:rsidRDefault="00E9279E" w:rsidP="00240182">
      <w:r>
        <w:t>Отделение Воронеж</w:t>
      </w:r>
    </w:p>
    <w:p w:rsidR="007460D2" w:rsidRDefault="00DF6B33" w:rsidP="00240182">
      <w:r w:rsidRPr="00C02C1F">
        <w:t>БИК 042007001</w:t>
      </w:r>
    </w:p>
    <w:p w:rsidR="007460D2" w:rsidRPr="00C02C1F" w:rsidRDefault="007460D2" w:rsidP="00240182">
      <w:r w:rsidRPr="00C02C1F">
        <w:t>ИНН 3664122837</w:t>
      </w:r>
    </w:p>
    <w:p w:rsidR="007460D2" w:rsidRPr="00C02C1F" w:rsidRDefault="007460D2" w:rsidP="00240182">
      <w:r w:rsidRPr="00C02C1F">
        <w:t>КПП 366401001</w:t>
      </w:r>
    </w:p>
    <w:p w:rsidR="00DF6B33" w:rsidRPr="00C02C1F" w:rsidRDefault="00DF6B33" w:rsidP="00240182">
      <w:r w:rsidRPr="00C02C1F">
        <w:t>О</w:t>
      </w:r>
      <w:r w:rsidR="00E9279E">
        <w:t>КТМО</w:t>
      </w:r>
      <w:r w:rsidRPr="00C02C1F">
        <w:t xml:space="preserve"> </w:t>
      </w:r>
      <w:r w:rsidR="00E9279E">
        <w:t>20701000</w:t>
      </w:r>
      <w:r w:rsidRPr="00C02C1F">
        <w:t xml:space="preserve"> </w:t>
      </w:r>
    </w:p>
    <w:p w:rsidR="00DF6B33" w:rsidRPr="00C02C1F" w:rsidRDefault="00DF6B33" w:rsidP="00240182">
      <w:r w:rsidRPr="00C02C1F">
        <w:t xml:space="preserve">Код бюджетной классификации: </w:t>
      </w:r>
    </w:p>
    <w:p w:rsidR="00DF6B33" w:rsidRPr="00C02C1F" w:rsidRDefault="00DF6B33" w:rsidP="00240182">
      <w:r w:rsidRPr="00C02C1F">
        <w:t>КБК 9</w:t>
      </w:r>
      <w:r w:rsidR="000041A9" w:rsidRPr="00C02C1F">
        <w:t>77</w:t>
      </w:r>
      <w:r w:rsidRPr="00C02C1F">
        <w:t> 117 05 04 004 000</w:t>
      </w:r>
      <w:r w:rsidR="000041A9" w:rsidRPr="00C02C1F">
        <w:t>5</w:t>
      </w:r>
      <w:r w:rsidRPr="00C02C1F">
        <w:t xml:space="preserve"> 180 «Платежи за право заключения договоров о развитии застроенных территорий».</w:t>
      </w:r>
    </w:p>
    <w:p w:rsidR="00DF6B33" w:rsidRPr="00F23D88" w:rsidRDefault="00DF6B33" w:rsidP="00240182">
      <w:pPr>
        <w:rPr>
          <w:sz w:val="24"/>
          <w:szCs w:val="24"/>
        </w:rPr>
      </w:pPr>
    </w:p>
    <w:p w:rsidR="000636B2" w:rsidRPr="000636B2" w:rsidRDefault="00476A0C" w:rsidP="00240182">
      <w:pPr>
        <w:rPr>
          <w:u w:val="single"/>
        </w:rPr>
      </w:pPr>
      <w:r w:rsidRPr="000636B2">
        <w:rPr>
          <w:u w:val="single"/>
        </w:rPr>
        <w:t>Инвестор-Застройщик</w:t>
      </w:r>
      <w:r w:rsidR="009468BB" w:rsidRPr="000636B2">
        <w:rPr>
          <w:u w:val="single"/>
        </w:rPr>
        <w:t>:</w:t>
      </w:r>
    </w:p>
    <w:p w:rsidR="00B95AF9" w:rsidRDefault="00B95AF9" w:rsidP="00240182">
      <w:pPr>
        <w:jc w:val="center"/>
      </w:pPr>
    </w:p>
    <w:p w:rsidR="009468BB" w:rsidRPr="00AF599C" w:rsidRDefault="009468BB" w:rsidP="00240182">
      <w:pPr>
        <w:jc w:val="center"/>
      </w:pPr>
      <w:r w:rsidRPr="00AF599C">
        <w:t>ПОДПИСИ ПРЕДСТАВИТЕЛЕЙ СТОРОН</w:t>
      </w:r>
      <w:r w:rsidR="006554D7" w:rsidRPr="00AF599C">
        <w:t>:</w:t>
      </w:r>
    </w:p>
    <w:p w:rsidR="001D4E63" w:rsidRDefault="001D4E63" w:rsidP="00240182">
      <w:pPr>
        <w:rPr>
          <w:sz w:val="26"/>
          <w:szCs w:val="26"/>
        </w:rPr>
      </w:pPr>
    </w:p>
    <w:p w:rsidR="00F23D88" w:rsidRDefault="00F23D88" w:rsidP="00240182">
      <w:pPr>
        <w:rPr>
          <w:u w:val="single"/>
        </w:rPr>
      </w:pPr>
      <w:r w:rsidRPr="000636B2">
        <w:rPr>
          <w:u w:val="single"/>
        </w:rPr>
        <w:t xml:space="preserve">Администрация: </w:t>
      </w:r>
      <w:r>
        <w:rPr>
          <w:u w:val="single"/>
        </w:rPr>
        <w:t xml:space="preserve">  </w:t>
      </w:r>
    </w:p>
    <w:p w:rsidR="00E120A3" w:rsidRPr="00AF599C" w:rsidRDefault="00E120A3" w:rsidP="00240182">
      <w:r w:rsidRPr="00AF599C">
        <w:t xml:space="preserve">Руководитель управления </w:t>
      </w:r>
    </w:p>
    <w:p w:rsidR="00D1552E" w:rsidRDefault="00E120A3" w:rsidP="00240182">
      <w:r w:rsidRPr="00AF599C">
        <w:t>строительной политики</w:t>
      </w:r>
    </w:p>
    <w:p w:rsidR="00D1552E" w:rsidRDefault="00D1552E" w:rsidP="00240182">
      <w:r>
        <w:t>администрации городского</w:t>
      </w:r>
    </w:p>
    <w:p w:rsidR="009468BB" w:rsidRPr="00AF599C" w:rsidRDefault="00D1552E" w:rsidP="00240182">
      <w:pPr>
        <w:rPr>
          <w:u w:val="single"/>
        </w:rPr>
      </w:pPr>
      <w:r>
        <w:t>округа город Воронеж</w:t>
      </w:r>
      <w:r w:rsidR="00E120A3" w:rsidRPr="00AF599C">
        <w:t xml:space="preserve">               </w:t>
      </w:r>
      <w:r w:rsidR="006554D7" w:rsidRPr="00AF599C">
        <w:rPr>
          <w:u w:val="single"/>
        </w:rPr>
        <w:tab/>
      </w:r>
      <w:r w:rsidR="006554D7" w:rsidRPr="00AF599C">
        <w:rPr>
          <w:u w:val="single"/>
        </w:rPr>
        <w:tab/>
      </w:r>
      <w:r w:rsidR="006554D7" w:rsidRPr="00AF599C">
        <w:rPr>
          <w:u w:val="single"/>
        </w:rPr>
        <w:tab/>
      </w:r>
      <w:r w:rsidR="006554D7" w:rsidRPr="00AF599C">
        <w:rPr>
          <w:u w:val="single"/>
        </w:rPr>
        <w:tab/>
      </w:r>
      <w:r w:rsidR="006554D7" w:rsidRPr="00AF599C">
        <w:rPr>
          <w:u w:val="single"/>
        </w:rPr>
        <w:tab/>
        <w:t xml:space="preserve"> </w:t>
      </w:r>
      <w:r w:rsidR="008F00C9">
        <w:rPr>
          <w:u w:val="single"/>
        </w:rPr>
        <w:t>В.Б. Владимиров</w:t>
      </w:r>
    </w:p>
    <w:p w:rsidR="009468BB" w:rsidRPr="00EC2B6C" w:rsidRDefault="009468BB" w:rsidP="00240182">
      <w:pPr>
        <w:rPr>
          <w:sz w:val="24"/>
          <w:szCs w:val="24"/>
        </w:rPr>
      </w:pPr>
      <w:r w:rsidRPr="00AF599C">
        <w:tab/>
      </w:r>
      <w:r w:rsidRPr="00AF599C">
        <w:tab/>
      </w:r>
      <w:r w:rsidRPr="00AF599C">
        <w:tab/>
      </w:r>
      <w:r w:rsidRPr="00AF599C">
        <w:tab/>
      </w:r>
      <w:r w:rsidRPr="00AF599C">
        <w:tab/>
      </w:r>
      <w:r w:rsidR="006554D7" w:rsidRPr="00AF599C">
        <w:t xml:space="preserve">                        </w:t>
      </w:r>
      <w:r w:rsidRPr="00EC2B6C">
        <w:rPr>
          <w:sz w:val="24"/>
          <w:szCs w:val="24"/>
        </w:rPr>
        <w:t>(подпись)</w:t>
      </w:r>
    </w:p>
    <w:p w:rsidR="009468BB" w:rsidRPr="00AF599C" w:rsidRDefault="009468BB" w:rsidP="00240182">
      <w:r w:rsidRPr="00AF599C">
        <w:tab/>
      </w:r>
      <w:r w:rsidRPr="00AF599C">
        <w:tab/>
        <w:t>М.П.</w:t>
      </w:r>
    </w:p>
    <w:p w:rsidR="00F23D88" w:rsidRDefault="00F23D88" w:rsidP="00240182">
      <w:pPr>
        <w:rPr>
          <w:u w:val="single"/>
        </w:rPr>
      </w:pPr>
    </w:p>
    <w:p w:rsidR="00F23D88" w:rsidRPr="000636B2" w:rsidRDefault="00F23D88" w:rsidP="00240182">
      <w:pPr>
        <w:rPr>
          <w:u w:val="single"/>
        </w:rPr>
      </w:pPr>
      <w:r w:rsidRPr="000636B2">
        <w:rPr>
          <w:u w:val="single"/>
        </w:rPr>
        <w:t>Инвестор-Застройщик:</w:t>
      </w:r>
    </w:p>
    <w:p w:rsidR="00F912E1" w:rsidRPr="00AF599C" w:rsidRDefault="00F912E1" w:rsidP="00240182"/>
    <w:p w:rsidR="009468BB" w:rsidRPr="00AF599C" w:rsidRDefault="008F00C9" w:rsidP="00240182">
      <w:pPr>
        <w:rPr>
          <w:u w:val="single"/>
        </w:rPr>
      </w:pPr>
      <w:r>
        <w:t xml:space="preserve">                       </w:t>
      </w:r>
      <w:r w:rsidR="00F912E1" w:rsidRPr="00AF599C">
        <w:t xml:space="preserve">            </w:t>
      </w:r>
      <w:r w:rsidR="002F352A" w:rsidRPr="00AF599C">
        <w:t xml:space="preserve">  </w:t>
      </w:r>
      <w:r w:rsidR="001D4E63" w:rsidRPr="00AF599C">
        <w:t xml:space="preserve">    </w:t>
      </w:r>
      <w:r w:rsidR="00F912E1" w:rsidRPr="00AF599C">
        <w:t xml:space="preserve">               </w:t>
      </w:r>
      <w:r w:rsidR="009468BB" w:rsidRPr="00AF599C">
        <w:rPr>
          <w:u w:val="single"/>
        </w:rPr>
        <w:tab/>
      </w:r>
      <w:r w:rsidR="009468BB" w:rsidRPr="00AF599C">
        <w:rPr>
          <w:u w:val="single"/>
        </w:rPr>
        <w:tab/>
      </w:r>
      <w:r w:rsidR="009468BB" w:rsidRPr="00AF599C">
        <w:rPr>
          <w:u w:val="single"/>
        </w:rPr>
        <w:tab/>
      </w:r>
      <w:r>
        <w:rPr>
          <w:u w:val="single"/>
        </w:rPr>
        <w:t xml:space="preserve">                            </w:t>
      </w:r>
      <w:r w:rsidR="00BA2263">
        <w:rPr>
          <w:u w:val="single"/>
        </w:rPr>
        <w:t xml:space="preserve">         </w:t>
      </w:r>
      <w:r w:rsidR="009468BB" w:rsidRPr="00AF599C">
        <w:rPr>
          <w:u w:val="single"/>
        </w:rPr>
        <w:tab/>
      </w:r>
      <w:r w:rsidR="009468BB" w:rsidRPr="00AF599C">
        <w:rPr>
          <w:u w:val="single"/>
        </w:rPr>
        <w:tab/>
      </w:r>
    </w:p>
    <w:p w:rsidR="00434864" w:rsidRPr="00EC2B6C" w:rsidRDefault="009468BB" w:rsidP="00240182">
      <w:pPr>
        <w:rPr>
          <w:sz w:val="24"/>
          <w:szCs w:val="24"/>
        </w:rPr>
      </w:pPr>
      <w:r w:rsidRPr="00AF599C">
        <w:tab/>
      </w:r>
      <w:r w:rsidRPr="00AF599C">
        <w:tab/>
      </w:r>
      <w:r w:rsidRPr="00AF599C">
        <w:tab/>
      </w:r>
      <w:r w:rsidRPr="00AF599C">
        <w:tab/>
      </w:r>
      <w:r w:rsidRPr="00AF599C">
        <w:tab/>
      </w:r>
      <w:r w:rsidR="002F352A" w:rsidRPr="00AF599C">
        <w:t xml:space="preserve">                    </w:t>
      </w:r>
      <w:r w:rsidR="00F649C1" w:rsidRPr="00AF599C">
        <w:t xml:space="preserve"> </w:t>
      </w:r>
      <w:r w:rsidR="002F352A" w:rsidRPr="00AF599C">
        <w:t xml:space="preserve">   </w:t>
      </w:r>
      <w:r w:rsidRPr="00EC2B6C">
        <w:rPr>
          <w:sz w:val="24"/>
          <w:szCs w:val="24"/>
        </w:rPr>
        <w:t>(подпись)</w:t>
      </w:r>
    </w:p>
    <w:p w:rsidR="0093332B" w:rsidRDefault="009468BB" w:rsidP="00240182">
      <w:pPr>
        <w:rPr>
          <w:sz w:val="20"/>
          <w:szCs w:val="20"/>
        </w:rPr>
      </w:pPr>
      <w:r w:rsidRPr="00AF599C">
        <w:tab/>
      </w:r>
      <w:r w:rsidRPr="00AF599C">
        <w:tab/>
        <w:t>М.П.</w:t>
      </w:r>
    </w:p>
    <w:sectPr w:rsidR="0093332B" w:rsidSect="00D1552E">
      <w:headerReference w:type="default" r:id="rId22"/>
      <w:pgSz w:w="11906" w:h="16838"/>
      <w:pgMar w:top="1134" w:right="566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EA5" w:rsidRDefault="00065EA5" w:rsidP="009468BB">
      <w:r>
        <w:separator/>
      </w:r>
    </w:p>
  </w:endnote>
  <w:endnote w:type="continuationSeparator" w:id="0">
    <w:p w:rsidR="00065EA5" w:rsidRDefault="00065EA5" w:rsidP="00946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EA5" w:rsidRDefault="00065EA5" w:rsidP="009468BB">
      <w:r>
        <w:separator/>
      </w:r>
    </w:p>
  </w:footnote>
  <w:footnote w:type="continuationSeparator" w:id="0">
    <w:p w:rsidR="00065EA5" w:rsidRDefault="00065EA5" w:rsidP="00946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A41" w:rsidRDefault="000627E5">
    <w:pPr>
      <w:pStyle w:val="a4"/>
      <w:jc w:val="center"/>
    </w:pPr>
    <w:r>
      <w:fldChar w:fldCharType="begin"/>
    </w:r>
    <w:r w:rsidR="002E4A41">
      <w:instrText xml:space="preserve"> PAGE   \* MERGEFORMAT </w:instrText>
    </w:r>
    <w:r>
      <w:fldChar w:fldCharType="separate"/>
    </w:r>
    <w:r w:rsidR="00640DA0">
      <w:rPr>
        <w:noProof/>
      </w:rPr>
      <w:t>18</w:t>
    </w:r>
    <w:r>
      <w:fldChar w:fldCharType="end"/>
    </w:r>
  </w:p>
  <w:p w:rsidR="002E4A41" w:rsidRDefault="002E4A4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03A"/>
    <w:multiLevelType w:val="multilevel"/>
    <w:tmpl w:val="75AA67D0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705"/>
      </w:pPr>
      <w:rPr>
        <w:rFonts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u w:val="none"/>
      </w:rPr>
    </w:lvl>
  </w:abstractNum>
  <w:abstractNum w:abstractNumId="1">
    <w:nsid w:val="29636EC7"/>
    <w:multiLevelType w:val="multilevel"/>
    <w:tmpl w:val="33B04ED2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705"/>
      </w:pPr>
      <w:rPr>
        <w:rFonts w:hint="default"/>
        <w:sz w:val="28"/>
        <w:szCs w:val="28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u w:val="none"/>
      </w:rPr>
    </w:lvl>
  </w:abstractNum>
  <w:abstractNum w:abstractNumId="2">
    <w:nsid w:val="2D0260F6"/>
    <w:multiLevelType w:val="multilevel"/>
    <w:tmpl w:val="75AA67D0"/>
    <w:lvl w:ilvl="0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705"/>
      </w:pPr>
      <w:rPr>
        <w:rFonts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u w:val="none"/>
      </w:rPr>
    </w:lvl>
  </w:abstractNum>
  <w:abstractNum w:abstractNumId="3">
    <w:nsid w:val="38BF36E3"/>
    <w:multiLevelType w:val="hybridMultilevel"/>
    <w:tmpl w:val="3E5A9552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3B42420"/>
    <w:multiLevelType w:val="hybridMultilevel"/>
    <w:tmpl w:val="1896BB9E"/>
    <w:lvl w:ilvl="0" w:tplc="945AD64E">
      <w:start w:val="1"/>
      <w:numFmt w:val="decimal"/>
      <w:suff w:val="space"/>
      <w:lvlText w:val="%1)"/>
      <w:lvlJc w:val="left"/>
      <w:pPr>
        <w:ind w:left="0" w:firstLine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A297337"/>
    <w:multiLevelType w:val="multilevel"/>
    <w:tmpl w:val="948646A0"/>
    <w:lvl w:ilvl="0">
      <w:start w:val="1"/>
      <w:numFmt w:val="decimal"/>
      <w:suff w:val="space"/>
      <w:lvlText w:val="%1."/>
      <w:lvlJc w:val="left"/>
      <w:pPr>
        <w:ind w:left="435" w:firstLine="983"/>
      </w:pPr>
      <w:rPr>
        <w:rFonts w:hint="default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705"/>
      </w:pPr>
      <w:rPr>
        <w:rFonts w:hint="default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u w:val="none"/>
      </w:rPr>
    </w:lvl>
  </w:abstractNum>
  <w:abstractNum w:abstractNumId="6">
    <w:nsid w:val="7446746F"/>
    <w:multiLevelType w:val="hybridMultilevel"/>
    <w:tmpl w:val="B7CA6E84"/>
    <w:lvl w:ilvl="0" w:tplc="C278009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F1DABFF6">
      <w:start w:val="1"/>
      <w:numFmt w:val="decimal"/>
      <w:suff w:val="space"/>
      <w:lvlText w:val="%2)"/>
      <w:lvlJc w:val="left"/>
      <w:pPr>
        <w:ind w:left="340" w:hanging="34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8BB"/>
    <w:rsid w:val="00001020"/>
    <w:rsid w:val="00001E73"/>
    <w:rsid w:val="00001EEC"/>
    <w:rsid w:val="00003491"/>
    <w:rsid w:val="000041A9"/>
    <w:rsid w:val="00011FDB"/>
    <w:rsid w:val="00012627"/>
    <w:rsid w:val="00017996"/>
    <w:rsid w:val="00027B29"/>
    <w:rsid w:val="00036B8A"/>
    <w:rsid w:val="00036D9F"/>
    <w:rsid w:val="00041774"/>
    <w:rsid w:val="00042EEB"/>
    <w:rsid w:val="000446AE"/>
    <w:rsid w:val="00045FEF"/>
    <w:rsid w:val="000553A2"/>
    <w:rsid w:val="00055AC6"/>
    <w:rsid w:val="00057B04"/>
    <w:rsid w:val="00057FC8"/>
    <w:rsid w:val="000627E5"/>
    <w:rsid w:val="00062991"/>
    <w:rsid w:val="000636B2"/>
    <w:rsid w:val="00063C91"/>
    <w:rsid w:val="0006558D"/>
    <w:rsid w:val="00065EA5"/>
    <w:rsid w:val="00070A96"/>
    <w:rsid w:val="000730A3"/>
    <w:rsid w:val="00073EEC"/>
    <w:rsid w:val="000800F1"/>
    <w:rsid w:val="00081957"/>
    <w:rsid w:val="00083DCD"/>
    <w:rsid w:val="00084D1B"/>
    <w:rsid w:val="00086408"/>
    <w:rsid w:val="00087752"/>
    <w:rsid w:val="00091C74"/>
    <w:rsid w:val="00091E36"/>
    <w:rsid w:val="00095505"/>
    <w:rsid w:val="000975D7"/>
    <w:rsid w:val="000A3422"/>
    <w:rsid w:val="000A40E3"/>
    <w:rsid w:val="000A453B"/>
    <w:rsid w:val="000B4ADA"/>
    <w:rsid w:val="000B5EB5"/>
    <w:rsid w:val="000B6C26"/>
    <w:rsid w:val="000D05E3"/>
    <w:rsid w:val="000D2ED7"/>
    <w:rsid w:val="000D6D9C"/>
    <w:rsid w:val="000E08AF"/>
    <w:rsid w:val="000E093D"/>
    <w:rsid w:val="000E0A99"/>
    <w:rsid w:val="000F1733"/>
    <w:rsid w:val="000F3858"/>
    <w:rsid w:val="000F4408"/>
    <w:rsid w:val="000F6B95"/>
    <w:rsid w:val="000F7FC2"/>
    <w:rsid w:val="00100500"/>
    <w:rsid w:val="00100E1A"/>
    <w:rsid w:val="001021E8"/>
    <w:rsid w:val="00111061"/>
    <w:rsid w:val="00111713"/>
    <w:rsid w:val="00114634"/>
    <w:rsid w:val="00120BC9"/>
    <w:rsid w:val="00122C98"/>
    <w:rsid w:val="001245FB"/>
    <w:rsid w:val="00126309"/>
    <w:rsid w:val="00127BAB"/>
    <w:rsid w:val="00132991"/>
    <w:rsid w:val="00136070"/>
    <w:rsid w:val="00136109"/>
    <w:rsid w:val="001372AA"/>
    <w:rsid w:val="001406B6"/>
    <w:rsid w:val="00140A5B"/>
    <w:rsid w:val="00141669"/>
    <w:rsid w:val="00141B36"/>
    <w:rsid w:val="00143469"/>
    <w:rsid w:val="00150735"/>
    <w:rsid w:val="00150AC3"/>
    <w:rsid w:val="001539FD"/>
    <w:rsid w:val="00162B91"/>
    <w:rsid w:val="00164B1B"/>
    <w:rsid w:val="001669E6"/>
    <w:rsid w:val="00171EA2"/>
    <w:rsid w:val="00171FA6"/>
    <w:rsid w:val="00177B56"/>
    <w:rsid w:val="00185E2A"/>
    <w:rsid w:val="001866D8"/>
    <w:rsid w:val="001934C8"/>
    <w:rsid w:val="001952E6"/>
    <w:rsid w:val="001954B6"/>
    <w:rsid w:val="0019560E"/>
    <w:rsid w:val="001A146A"/>
    <w:rsid w:val="001A2E14"/>
    <w:rsid w:val="001A3EB5"/>
    <w:rsid w:val="001B33E0"/>
    <w:rsid w:val="001B6C1B"/>
    <w:rsid w:val="001B6DE5"/>
    <w:rsid w:val="001C4BE3"/>
    <w:rsid w:val="001C66F9"/>
    <w:rsid w:val="001D05D8"/>
    <w:rsid w:val="001D0666"/>
    <w:rsid w:val="001D138B"/>
    <w:rsid w:val="001D1CC9"/>
    <w:rsid w:val="001D48E7"/>
    <w:rsid w:val="001D4E63"/>
    <w:rsid w:val="001D6561"/>
    <w:rsid w:val="001D688E"/>
    <w:rsid w:val="001E0E2C"/>
    <w:rsid w:val="001E43DA"/>
    <w:rsid w:val="001E49F5"/>
    <w:rsid w:val="001E4A95"/>
    <w:rsid w:val="001F0CDD"/>
    <w:rsid w:val="001F2D9A"/>
    <w:rsid w:val="001F3557"/>
    <w:rsid w:val="001F3A56"/>
    <w:rsid w:val="001F616D"/>
    <w:rsid w:val="00200183"/>
    <w:rsid w:val="00200D79"/>
    <w:rsid w:val="0020720A"/>
    <w:rsid w:val="0021101A"/>
    <w:rsid w:val="0021204F"/>
    <w:rsid w:val="002133BC"/>
    <w:rsid w:val="00221CF8"/>
    <w:rsid w:val="00223895"/>
    <w:rsid w:val="002332C6"/>
    <w:rsid w:val="002336C0"/>
    <w:rsid w:val="00237754"/>
    <w:rsid w:val="00240182"/>
    <w:rsid w:val="00242D42"/>
    <w:rsid w:val="002433ED"/>
    <w:rsid w:val="00245605"/>
    <w:rsid w:val="00255CE4"/>
    <w:rsid w:val="0026219D"/>
    <w:rsid w:val="00264FCC"/>
    <w:rsid w:val="00266EC4"/>
    <w:rsid w:val="00267C82"/>
    <w:rsid w:val="002723AD"/>
    <w:rsid w:val="00272918"/>
    <w:rsid w:val="0027422D"/>
    <w:rsid w:val="00275DA5"/>
    <w:rsid w:val="00285496"/>
    <w:rsid w:val="00286C11"/>
    <w:rsid w:val="002903BE"/>
    <w:rsid w:val="002A3FE3"/>
    <w:rsid w:val="002A4A50"/>
    <w:rsid w:val="002B0C04"/>
    <w:rsid w:val="002B4526"/>
    <w:rsid w:val="002B4A44"/>
    <w:rsid w:val="002B58C7"/>
    <w:rsid w:val="002C1212"/>
    <w:rsid w:val="002C23D7"/>
    <w:rsid w:val="002C4272"/>
    <w:rsid w:val="002C4CF9"/>
    <w:rsid w:val="002C4DA2"/>
    <w:rsid w:val="002C5983"/>
    <w:rsid w:val="002C766B"/>
    <w:rsid w:val="002C7713"/>
    <w:rsid w:val="002C78F5"/>
    <w:rsid w:val="002D023F"/>
    <w:rsid w:val="002D19CD"/>
    <w:rsid w:val="002D3247"/>
    <w:rsid w:val="002D34EA"/>
    <w:rsid w:val="002D3939"/>
    <w:rsid w:val="002D6755"/>
    <w:rsid w:val="002E012A"/>
    <w:rsid w:val="002E1A9F"/>
    <w:rsid w:val="002E3AA5"/>
    <w:rsid w:val="002E3F96"/>
    <w:rsid w:val="002E4A41"/>
    <w:rsid w:val="002F352A"/>
    <w:rsid w:val="003027F3"/>
    <w:rsid w:val="0031113B"/>
    <w:rsid w:val="00314D76"/>
    <w:rsid w:val="00314DBC"/>
    <w:rsid w:val="00316DDB"/>
    <w:rsid w:val="00317D21"/>
    <w:rsid w:val="00330541"/>
    <w:rsid w:val="00333FF0"/>
    <w:rsid w:val="003427F6"/>
    <w:rsid w:val="00354E98"/>
    <w:rsid w:val="00355B70"/>
    <w:rsid w:val="003612C6"/>
    <w:rsid w:val="003640F6"/>
    <w:rsid w:val="0036490B"/>
    <w:rsid w:val="00364B9E"/>
    <w:rsid w:val="00364CD5"/>
    <w:rsid w:val="00371591"/>
    <w:rsid w:val="00372D40"/>
    <w:rsid w:val="003818EF"/>
    <w:rsid w:val="0038599E"/>
    <w:rsid w:val="00391800"/>
    <w:rsid w:val="00393F31"/>
    <w:rsid w:val="003A00D5"/>
    <w:rsid w:val="003A13C3"/>
    <w:rsid w:val="003A1BCD"/>
    <w:rsid w:val="003A5335"/>
    <w:rsid w:val="003A6523"/>
    <w:rsid w:val="003B26C2"/>
    <w:rsid w:val="003B56D6"/>
    <w:rsid w:val="003C00CD"/>
    <w:rsid w:val="003C16FC"/>
    <w:rsid w:val="003C3B8A"/>
    <w:rsid w:val="003C551D"/>
    <w:rsid w:val="003C77A6"/>
    <w:rsid w:val="003D5DB3"/>
    <w:rsid w:val="003D66E7"/>
    <w:rsid w:val="003D7D51"/>
    <w:rsid w:val="003E0018"/>
    <w:rsid w:val="003E1927"/>
    <w:rsid w:val="003E5C93"/>
    <w:rsid w:val="003F37C2"/>
    <w:rsid w:val="003F4784"/>
    <w:rsid w:val="003F60CF"/>
    <w:rsid w:val="004011F0"/>
    <w:rsid w:val="00403721"/>
    <w:rsid w:val="00403834"/>
    <w:rsid w:val="004049C7"/>
    <w:rsid w:val="00405D4D"/>
    <w:rsid w:val="00410257"/>
    <w:rsid w:val="0041206D"/>
    <w:rsid w:val="00412C24"/>
    <w:rsid w:val="004157CC"/>
    <w:rsid w:val="00417B6F"/>
    <w:rsid w:val="0042402B"/>
    <w:rsid w:val="00425DB9"/>
    <w:rsid w:val="00430507"/>
    <w:rsid w:val="00434864"/>
    <w:rsid w:val="00437A39"/>
    <w:rsid w:val="00446BF6"/>
    <w:rsid w:val="00450205"/>
    <w:rsid w:val="00450CFE"/>
    <w:rsid w:val="00453AA4"/>
    <w:rsid w:val="00454A0F"/>
    <w:rsid w:val="004639AE"/>
    <w:rsid w:val="00465923"/>
    <w:rsid w:val="00474F1F"/>
    <w:rsid w:val="00475D80"/>
    <w:rsid w:val="004760A1"/>
    <w:rsid w:val="004768F3"/>
    <w:rsid w:val="00476A0C"/>
    <w:rsid w:val="0047796A"/>
    <w:rsid w:val="00484015"/>
    <w:rsid w:val="00487610"/>
    <w:rsid w:val="00492BFB"/>
    <w:rsid w:val="0049338B"/>
    <w:rsid w:val="00494FC3"/>
    <w:rsid w:val="00497B56"/>
    <w:rsid w:val="004A185D"/>
    <w:rsid w:val="004A70DD"/>
    <w:rsid w:val="004B75EB"/>
    <w:rsid w:val="004B7FCD"/>
    <w:rsid w:val="004C2CC3"/>
    <w:rsid w:val="004C7147"/>
    <w:rsid w:val="004D2EA6"/>
    <w:rsid w:val="004D4BD4"/>
    <w:rsid w:val="004D70B1"/>
    <w:rsid w:val="004E3D1A"/>
    <w:rsid w:val="004E7BEB"/>
    <w:rsid w:val="004F22FA"/>
    <w:rsid w:val="004F3C79"/>
    <w:rsid w:val="004F5210"/>
    <w:rsid w:val="004F5AB3"/>
    <w:rsid w:val="004F5EBE"/>
    <w:rsid w:val="0050196C"/>
    <w:rsid w:val="00502688"/>
    <w:rsid w:val="00505434"/>
    <w:rsid w:val="00505CD0"/>
    <w:rsid w:val="005117F8"/>
    <w:rsid w:val="005129F1"/>
    <w:rsid w:val="00512E12"/>
    <w:rsid w:val="0051355E"/>
    <w:rsid w:val="00517CB5"/>
    <w:rsid w:val="00517DE2"/>
    <w:rsid w:val="005202D1"/>
    <w:rsid w:val="00522226"/>
    <w:rsid w:val="00523272"/>
    <w:rsid w:val="00525CF3"/>
    <w:rsid w:val="00526692"/>
    <w:rsid w:val="005266D2"/>
    <w:rsid w:val="00530E19"/>
    <w:rsid w:val="00530E64"/>
    <w:rsid w:val="00533209"/>
    <w:rsid w:val="00547D57"/>
    <w:rsid w:val="00551A3E"/>
    <w:rsid w:val="00551F34"/>
    <w:rsid w:val="00552585"/>
    <w:rsid w:val="0056213A"/>
    <w:rsid w:val="00563ABF"/>
    <w:rsid w:val="005642B9"/>
    <w:rsid w:val="005643E1"/>
    <w:rsid w:val="005666C0"/>
    <w:rsid w:val="00567F67"/>
    <w:rsid w:val="0057001D"/>
    <w:rsid w:val="00572D43"/>
    <w:rsid w:val="00574BB8"/>
    <w:rsid w:val="005760F4"/>
    <w:rsid w:val="00576CFF"/>
    <w:rsid w:val="00581E83"/>
    <w:rsid w:val="005820F0"/>
    <w:rsid w:val="00582FD0"/>
    <w:rsid w:val="0059000E"/>
    <w:rsid w:val="0059491C"/>
    <w:rsid w:val="00594CA9"/>
    <w:rsid w:val="0059571B"/>
    <w:rsid w:val="005969EB"/>
    <w:rsid w:val="005A00CB"/>
    <w:rsid w:val="005A0FD6"/>
    <w:rsid w:val="005A27C5"/>
    <w:rsid w:val="005A290C"/>
    <w:rsid w:val="005A2CDB"/>
    <w:rsid w:val="005A5479"/>
    <w:rsid w:val="005A5C94"/>
    <w:rsid w:val="005A6954"/>
    <w:rsid w:val="005B0A32"/>
    <w:rsid w:val="005B128B"/>
    <w:rsid w:val="005B66C0"/>
    <w:rsid w:val="005D1C14"/>
    <w:rsid w:val="005D1DCF"/>
    <w:rsid w:val="005D4671"/>
    <w:rsid w:val="005D532D"/>
    <w:rsid w:val="005D604B"/>
    <w:rsid w:val="005D6AC9"/>
    <w:rsid w:val="005E1F58"/>
    <w:rsid w:val="005E3CB4"/>
    <w:rsid w:val="005E496A"/>
    <w:rsid w:val="005E59B2"/>
    <w:rsid w:val="005F33D4"/>
    <w:rsid w:val="005F481A"/>
    <w:rsid w:val="005F4EA3"/>
    <w:rsid w:val="00602108"/>
    <w:rsid w:val="0061367E"/>
    <w:rsid w:val="00621A01"/>
    <w:rsid w:val="00623652"/>
    <w:rsid w:val="006265D1"/>
    <w:rsid w:val="00627508"/>
    <w:rsid w:val="00631202"/>
    <w:rsid w:val="00632903"/>
    <w:rsid w:val="006344F6"/>
    <w:rsid w:val="006355EA"/>
    <w:rsid w:val="00640DA0"/>
    <w:rsid w:val="00641989"/>
    <w:rsid w:val="00642C67"/>
    <w:rsid w:val="00647CA5"/>
    <w:rsid w:val="00647EF9"/>
    <w:rsid w:val="006526D5"/>
    <w:rsid w:val="0065388A"/>
    <w:rsid w:val="00654065"/>
    <w:rsid w:val="006554D7"/>
    <w:rsid w:val="006578E5"/>
    <w:rsid w:val="00660102"/>
    <w:rsid w:val="00667C74"/>
    <w:rsid w:val="00673175"/>
    <w:rsid w:val="00673995"/>
    <w:rsid w:val="00674142"/>
    <w:rsid w:val="00677541"/>
    <w:rsid w:val="00684801"/>
    <w:rsid w:val="00685C68"/>
    <w:rsid w:val="0069153C"/>
    <w:rsid w:val="00695877"/>
    <w:rsid w:val="00695A2F"/>
    <w:rsid w:val="00696CD1"/>
    <w:rsid w:val="006A0C32"/>
    <w:rsid w:val="006A4BD9"/>
    <w:rsid w:val="006A734B"/>
    <w:rsid w:val="006A7EC1"/>
    <w:rsid w:val="006B0259"/>
    <w:rsid w:val="006B3499"/>
    <w:rsid w:val="006B4A18"/>
    <w:rsid w:val="006C3176"/>
    <w:rsid w:val="006C6C0D"/>
    <w:rsid w:val="006C7215"/>
    <w:rsid w:val="006D324F"/>
    <w:rsid w:val="006D60C9"/>
    <w:rsid w:val="006D7979"/>
    <w:rsid w:val="006F2115"/>
    <w:rsid w:val="006F6EC3"/>
    <w:rsid w:val="00701DC9"/>
    <w:rsid w:val="007061DB"/>
    <w:rsid w:val="00710098"/>
    <w:rsid w:val="00710D27"/>
    <w:rsid w:val="0071263B"/>
    <w:rsid w:val="00720346"/>
    <w:rsid w:val="00720D96"/>
    <w:rsid w:val="007210D8"/>
    <w:rsid w:val="00721683"/>
    <w:rsid w:val="00721A22"/>
    <w:rsid w:val="007275FE"/>
    <w:rsid w:val="00735D07"/>
    <w:rsid w:val="007377BE"/>
    <w:rsid w:val="007460D2"/>
    <w:rsid w:val="00746C4E"/>
    <w:rsid w:val="00746C7E"/>
    <w:rsid w:val="0074703E"/>
    <w:rsid w:val="00752106"/>
    <w:rsid w:val="00753FD5"/>
    <w:rsid w:val="007546F5"/>
    <w:rsid w:val="007572DB"/>
    <w:rsid w:val="00761858"/>
    <w:rsid w:val="007666C8"/>
    <w:rsid w:val="00771B5A"/>
    <w:rsid w:val="00774B64"/>
    <w:rsid w:val="00774EBF"/>
    <w:rsid w:val="007768D3"/>
    <w:rsid w:val="0078073A"/>
    <w:rsid w:val="00790C6D"/>
    <w:rsid w:val="00791EFC"/>
    <w:rsid w:val="007953E5"/>
    <w:rsid w:val="007A06EB"/>
    <w:rsid w:val="007A2150"/>
    <w:rsid w:val="007A33EB"/>
    <w:rsid w:val="007A4F9C"/>
    <w:rsid w:val="007A5D08"/>
    <w:rsid w:val="007A7A2A"/>
    <w:rsid w:val="007A7AFD"/>
    <w:rsid w:val="007B32B6"/>
    <w:rsid w:val="007B340A"/>
    <w:rsid w:val="007C1BC7"/>
    <w:rsid w:val="007C598B"/>
    <w:rsid w:val="007D206D"/>
    <w:rsid w:val="007D5301"/>
    <w:rsid w:val="007E05EC"/>
    <w:rsid w:val="007E43F2"/>
    <w:rsid w:val="007E4F68"/>
    <w:rsid w:val="007F0FDC"/>
    <w:rsid w:val="007F1DAA"/>
    <w:rsid w:val="007F5895"/>
    <w:rsid w:val="008144E4"/>
    <w:rsid w:val="008179F8"/>
    <w:rsid w:val="0083651C"/>
    <w:rsid w:val="008365D6"/>
    <w:rsid w:val="00836E14"/>
    <w:rsid w:val="008433D8"/>
    <w:rsid w:val="00844567"/>
    <w:rsid w:val="00846733"/>
    <w:rsid w:val="008501AA"/>
    <w:rsid w:val="00850B78"/>
    <w:rsid w:val="00851E58"/>
    <w:rsid w:val="00853B49"/>
    <w:rsid w:val="00853CB4"/>
    <w:rsid w:val="00853CD0"/>
    <w:rsid w:val="00855809"/>
    <w:rsid w:val="0085700E"/>
    <w:rsid w:val="00857A19"/>
    <w:rsid w:val="00861BCB"/>
    <w:rsid w:val="00862798"/>
    <w:rsid w:val="00864154"/>
    <w:rsid w:val="00864BD1"/>
    <w:rsid w:val="008655DA"/>
    <w:rsid w:val="00866EA4"/>
    <w:rsid w:val="00867403"/>
    <w:rsid w:val="00871371"/>
    <w:rsid w:val="00871D40"/>
    <w:rsid w:val="00872BB5"/>
    <w:rsid w:val="008737BE"/>
    <w:rsid w:val="00876167"/>
    <w:rsid w:val="0088005A"/>
    <w:rsid w:val="0088022C"/>
    <w:rsid w:val="00880FDE"/>
    <w:rsid w:val="00884FA7"/>
    <w:rsid w:val="00885D7C"/>
    <w:rsid w:val="008905CE"/>
    <w:rsid w:val="00890C48"/>
    <w:rsid w:val="00891535"/>
    <w:rsid w:val="008955BC"/>
    <w:rsid w:val="00895EB2"/>
    <w:rsid w:val="00896069"/>
    <w:rsid w:val="00896A96"/>
    <w:rsid w:val="008A563C"/>
    <w:rsid w:val="008A569E"/>
    <w:rsid w:val="008A79FB"/>
    <w:rsid w:val="008C33A5"/>
    <w:rsid w:val="008C464C"/>
    <w:rsid w:val="008C5521"/>
    <w:rsid w:val="008C572E"/>
    <w:rsid w:val="008D0842"/>
    <w:rsid w:val="008D229A"/>
    <w:rsid w:val="008D3CB2"/>
    <w:rsid w:val="008D51AF"/>
    <w:rsid w:val="008D728C"/>
    <w:rsid w:val="008D7D98"/>
    <w:rsid w:val="008E05F4"/>
    <w:rsid w:val="008E0D58"/>
    <w:rsid w:val="008E45AC"/>
    <w:rsid w:val="008F00C9"/>
    <w:rsid w:val="008F0A5E"/>
    <w:rsid w:val="008F1863"/>
    <w:rsid w:val="008F49B3"/>
    <w:rsid w:val="008F6733"/>
    <w:rsid w:val="008F71DF"/>
    <w:rsid w:val="0090637F"/>
    <w:rsid w:val="00911093"/>
    <w:rsid w:val="009112A6"/>
    <w:rsid w:val="009204E9"/>
    <w:rsid w:val="0092108F"/>
    <w:rsid w:val="0092399D"/>
    <w:rsid w:val="009250E8"/>
    <w:rsid w:val="00925DB8"/>
    <w:rsid w:val="009266FA"/>
    <w:rsid w:val="00931AA5"/>
    <w:rsid w:val="0093332B"/>
    <w:rsid w:val="0094046A"/>
    <w:rsid w:val="00940E58"/>
    <w:rsid w:val="009444C1"/>
    <w:rsid w:val="00945072"/>
    <w:rsid w:val="009458BB"/>
    <w:rsid w:val="009468BB"/>
    <w:rsid w:val="00951DAF"/>
    <w:rsid w:val="00952676"/>
    <w:rsid w:val="00954267"/>
    <w:rsid w:val="0095788D"/>
    <w:rsid w:val="00970B4D"/>
    <w:rsid w:val="00971A58"/>
    <w:rsid w:val="00974721"/>
    <w:rsid w:val="00974B30"/>
    <w:rsid w:val="00980AD4"/>
    <w:rsid w:val="00982759"/>
    <w:rsid w:val="0098528C"/>
    <w:rsid w:val="0098759C"/>
    <w:rsid w:val="009936CD"/>
    <w:rsid w:val="00993AE5"/>
    <w:rsid w:val="00994ED2"/>
    <w:rsid w:val="00995F66"/>
    <w:rsid w:val="009A11FD"/>
    <w:rsid w:val="009A3994"/>
    <w:rsid w:val="009B0B64"/>
    <w:rsid w:val="009B4D98"/>
    <w:rsid w:val="009B4FD8"/>
    <w:rsid w:val="009B5FEE"/>
    <w:rsid w:val="009B6511"/>
    <w:rsid w:val="009C16BB"/>
    <w:rsid w:val="009C23BF"/>
    <w:rsid w:val="009C7471"/>
    <w:rsid w:val="009D42AE"/>
    <w:rsid w:val="009D4977"/>
    <w:rsid w:val="009D74F3"/>
    <w:rsid w:val="009D7BD9"/>
    <w:rsid w:val="009E0E2F"/>
    <w:rsid w:val="009E1B6A"/>
    <w:rsid w:val="009E25C6"/>
    <w:rsid w:val="009E4909"/>
    <w:rsid w:val="009E51FA"/>
    <w:rsid w:val="009F2242"/>
    <w:rsid w:val="009F2E1C"/>
    <w:rsid w:val="009F38CA"/>
    <w:rsid w:val="009F4768"/>
    <w:rsid w:val="009F5309"/>
    <w:rsid w:val="009F7670"/>
    <w:rsid w:val="00A01E6A"/>
    <w:rsid w:val="00A0666B"/>
    <w:rsid w:val="00A124D7"/>
    <w:rsid w:val="00A125CE"/>
    <w:rsid w:val="00A12E9F"/>
    <w:rsid w:val="00A13489"/>
    <w:rsid w:val="00A146CB"/>
    <w:rsid w:val="00A161E7"/>
    <w:rsid w:val="00A168F5"/>
    <w:rsid w:val="00A17535"/>
    <w:rsid w:val="00A17DDA"/>
    <w:rsid w:val="00A215D3"/>
    <w:rsid w:val="00A234DA"/>
    <w:rsid w:val="00A244FA"/>
    <w:rsid w:val="00A35BA5"/>
    <w:rsid w:val="00A362F0"/>
    <w:rsid w:val="00A369F5"/>
    <w:rsid w:val="00A37FD0"/>
    <w:rsid w:val="00A4204B"/>
    <w:rsid w:val="00A42673"/>
    <w:rsid w:val="00A5142A"/>
    <w:rsid w:val="00A51491"/>
    <w:rsid w:val="00A51553"/>
    <w:rsid w:val="00A517D8"/>
    <w:rsid w:val="00A562CA"/>
    <w:rsid w:val="00A56BD7"/>
    <w:rsid w:val="00A57EA9"/>
    <w:rsid w:val="00A60FC0"/>
    <w:rsid w:val="00A62C74"/>
    <w:rsid w:val="00A65768"/>
    <w:rsid w:val="00A67EEE"/>
    <w:rsid w:val="00A7185A"/>
    <w:rsid w:val="00A71FFC"/>
    <w:rsid w:val="00A7304A"/>
    <w:rsid w:val="00A76570"/>
    <w:rsid w:val="00A77FA5"/>
    <w:rsid w:val="00A81833"/>
    <w:rsid w:val="00A82E65"/>
    <w:rsid w:val="00A8793B"/>
    <w:rsid w:val="00A90A21"/>
    <w:rsid w:val="00A96143"/>
    <w:rsid w:val="00A970BF"/>
    <w:rsid w:val="00AA1CF2"/>
    <w:rsid w:val="00AA2EC0"/>
    <w:rsid w:val="00AB043E"/>
    <w:rsid w:val="00AB366B"/>
    <w:rsid w:val="00AC4D6D"/>
    <w:rsid w:val="00AC63A7"/>
    <w:rsid w:val="00AD2FCC"/>
    <w:rsid w:val="00AD3FF7"/>
    <w:rsid w:val="00AD495C"/>
    <w:rsid w:val="00AE6E59"/>
    <w:rsid w:val="00AE764A"/>
    <w:rsid w:val="00AF1180"/>
    <w:rsid w:val="00AF1253"/>
    <w:rsid w:val="00AF282F"/>
    <w:rsid w:val="00AF2B0E"/>
    <w:rsid w:val="00AF4085"/>
    <w:rsid w:val="00AF47C1"/>
    <w:rsid w:val="00AF4D3E"/>
    <w:rsid w:val="00AF58C2"/>
    <w:rsid w:val="00AF599C"/>
    <w:rsid w:val="00AF7976"/>
    <w:rsid w:val="00B02735"/>
    <w:rsid w:val="00B04357"/>
    <w:rsid w:val="00B04F1E"/>
    <w:rsid w:val="00B06AC9"/>
    <w:rsid w:val="00B06C19"/>
    <w:rsid w:val="00B1289B"/>
    <w:rsid w:val="00B237B3"/>
    <w:rsid w:val="00B31B10"/>
    <w:rsid w:val="00B31B4F"/>
    <w:rsid w:val="00B36FEC"/>
    <w:rsid w:val="00B45619"/>
    <w:rsid w:val="00B467CF"/>
    <w:rsid w:val="00B52A0C"/>
    <w:rsid w:val="00B62EDC"/>
    <w:rsid w:val="00B6387A"/>
    <w:rsid w:val="00B729FE"/>
    <w:rsid w:val="00B731EA"/>
    <w:rsid w:val="00B749F6"/>
    <w:rsid w:val="00B75D9A"/>
    <w:rsid w:val="00B76B03"/>
    <w:rsid w:val="00B76D52"/>
    <w:rsid w:val="00B772EF"/>
    <w:rsid w:val="00B84EAB"/>
    <w:rsid w:val="00B9170F"/>
    <w:rsid w:val="00B92729"/>
    <w:rsid w:val="00B93013"/>
    <w:rsid w:val="00B95AF9"/>
    <w:rsid w:val="00BA2263"/>
    <w:rsid w:val="00BA4731"/>
    <w:rsid w:val="00BA4854"/>
    <w:rsid w:val="00BA6923"/>
    <w:rsid w:val="00BA6F9F"/>
    <w:rsid w:val="00BA7CD8"/>
    <w:rsid w:val="00BB43DB"/>
    <w:rsid w:val="00BB4AB1"/>
    <w:rsid w:val="00BC0826"/>
    <w:rsid w:val="00BC193E"/>
    <w:rsid w:val="00BC4410"/>
    <w:rsid w:val="00BC558C"/>
    <w:rsid w:val="00BC55A0"/>
    <w:rsid w:val="00BD0FD0"/>
    <w:rsid w:val="00BD6BD3"/>
    <w:rsid w:val="00BE1B51"/>
    <w:rsid w:val="00BE787E"/>
    <w:rsid w:val="00BF07FE"/>
    <w:rsid w:val="00BF181A"/>
    <w:rsid w:val="00BF4556"/>
    <w:rsid w:val="00BF4DB2"/>
    <w:rsid w:val="00C0193E"/>
    <w:rsid w:val="00C01ABA"/>
    <w:rsid w:val="00C02320"/>
    <w:rsid w:val="00C02C1F"/>
    <w:rsid w:val="00C03D1D"/>
    <w:rsid w:val="00C0416C"/>
    <w:rsid w:val="00C04EE6"/>
    <w:rsid w:val="00C24B13"/>
    <w:rsid w:val="00C2533B"/>
    <w:rsid w:val="00C26144"/>
    <w:rsid w:val="00C305BC"/>
    <w:rsid w:val="00C31338"/>
    <w:rsid w:val="00C31F18"/>
    <w:rsid w:val="00C321BD"/>
    <w:rsid w:val="00C33585"/>
    <w:rsid w:val="00C3783B"/>
    <w:rsid w:val="00C40A9A"/>
    <w:rsid w:val="00C505FD"/>
    <w:rsid w:val="00C54950"/>
    <w:rsid w:val="00C60DD6"/>
    <w:rsid w:val="00C63034"/>
    <w:rsid w:val="00C66A40"/>
    <w:rsid w:val="00C72A65"/>
    <w:rsid w:val="00C84F05"/>
    <w:rsid w:val="00C86FC6"/>
    <w:rsid w:val="00C90236"/>
    <w:rsid w:val="00C90B5A"/>
    <w:rsid w:val="00C94D36"/>
    <w:rsid w:val="00C96AF0"/>
    <w:rsid w:val="00CA0762"/>
    <w:rsid w:val="00CA352C"/>
    <w:rsid w:val="00CA3679"/>
    <w:rsid w:val="00CA4F90"/>
    <w:rsid w:val="00CA7683"/>
    <w:rsid w:val="00CA7FF7"/>
    <w:rsid w:val="00CB4438"/>
    <w:rsid w:val="00CB55A7"/>
    <w:rsid w:val="00CB73C3"/>
    <w:rsid w:val="00CB7CD5"/>
    <w:rsid w:val="00CC6E7C"/>
    <w:rsid w:val="00CD1ABC"/>
    <w:rsid w:val="00CD2F01"/>
    <w:rsid w:val="00CD393F"/>
    <w:rsid w:val="00CD4113"/>
    <w:rsid w:val="00CD6BBF"/>
    <w:rsid w:val="00CD7C59"/>
    <w:rsid w:val="00CD7FE4"/>
    <w:rsid w:val="00CE01DD"/>
    <w:rsid w:val="00CE4755"/>
    <w:rsid w:val="00CE59B9"/>
    <w:rsid w:val="00CF2C7E"/>
    <w:rsid w:val="00CF7302"/>
    <w:rsid w:val="00D064B6"/>
    <w:rsid w:val="00D109D7"/>
    <w:rsid w:val="00D112E9"/>
    <w:rsid w:val="00D1164C"/>
    <w:rsid w:val="00D1478C"/>
    <w:rsid w:val="00D151F3"/>
    <w:rsid w:val="00D1552E"/>
    <w:rsid w:val="00D22425"/>
    <w:rsid w:val="00D25962"/>
    <w:rsid w:val="00D27CFF"/>
    <w:rsid w:val="00D27E1A"/>
    <w:rsid w:val="00D309A7"/>
    <w:rsid w:val="00D377F7"/>
    <w:rsid w:val="00D40C2F"/>
    <w:rsid w:val="00D41027"/>
    <w:rsid w:val="00D46EA5"/>
    <w:rsid w:val="00D47046"/>
    <w:rsid w:val="00D5071F"/>
    <w:rsid w:val="00D54907"/>
    <w:rsid w:val="00D5736B"/>
    <w:rsid w:val="00D57E7A"/>
    <w:rsid w:val="00D64660"/>
    <w:rsid w:val="00D65CC7"/>
    <w:rsid w:val="00D676A8"/>
    <w:rsid w:val="00D71AA1"/>
    <w:rsid w:val="00D71E9B"/>
    <w:rsid w:val="00D73B19"/>
    <w:rsid w:val="00D7440A"/>
    <w:rsid w:val="00D746A9"/>
    <w:rsid w:val="00D74CC3"/>
    <w:rsid w:val="00D75FDF"/>
    <w:rsid w:val="00D82C50"/>
    <w:rsid w:val="00D833EF"/>
    <w:rsid w:val="00D83EA1"/>
    <w:rsid w:val="00D83F49"/>
    <w:rsid w:val="00D84ADF"/>
    <w:rsid w:val="00D84DE8"/>
    <w:rsid w:val="00D92E7A"/>
    <w:rsid w:val="00D95A8B"/>
    <w:rsid w:val="00D97A16"/>
    <w:rsid w:val="00DA1B3D"/>
    <w:rsid w:val="00DA67F5"/>
    <w:rsid w:val="00DB2091"/>
    <w:rsid w:val="00DB59B9"/>
    <w:rsid w:val="00DB73F7"/>
    <w:rsid w:val="00DB761A"/>
    <w:rsid w:val="00DC23FD"/>
    <w:rsid w:val="00DC2F32"/>
    <w:rsid w:val="00DD1CEF"/>
    <w:rsid w:val="00DD7BB3"/>
    <w:rsid w:val="00DE0651"/>
    <w:rsid w:val="00DE31CF"/>
    <w:rsid w:val="00DE3751"/>
    <w:rsid w:val="00DE3ECA"/>
    <w:rsid w:val="00DE551E"/>
    <w:rsid w:val="00DE6C9E"/>
    <w:rsid w:val="00DE7F8B"/>
    <w:rsid w:val="00DF1EDF"/>
    <w:rsid w:val="00DF6B33"/>
    <w:rsid w:val="00DF6C8F"/>
    <w:rsid w:val="00E0496C"/>
    <w:rsid w:val="00E1195F"/>
    <w:rsid w:val="00E120A3"/>
    <w:rsid w:val="00E133FA"/>
    <w:rsid w:val="00E14441"/>
    <w:rsid w:val="00E17246"/>
    <w:rsid w:val="00E21D19"/>
    <w:rsid w:val="00E23730"/>
    <w:rsid w:val="00E25009"/>
    <w:rsid w:val="00E258C4"/>
    <w:rsid w:val="00E25C03"/>
    <w:rsid w:val="00E26EB1"/>
    <w:rsid w:val="00E30887"/>
    <w:rsid w:val="00E30A0E"/>
    <w:rsid w:val="00E31057"/>
    <w:rsid w:val="00E3168A"/>
    <w:rsid w:val="00E318D2"/>
    <w:rsid w:val="00E32106"/>
    <w:rsid w:val="00E33017"/>
    <w:rsid w:val="00E34216"/>
    <w:rsid w:val="00E410B0"/>
    <w:rsid w:val="00E429DF"/>
    <w:rsid w:val="00E472AF"/>
    <w:rsid w:val="00E474AC"/>
    <w:rsid w:val="00E4766E"/>
    <w:rsid w:val="00E50C6B"/>
    <w:rsid w:val="00E53B5C"/>
    <w:rsid w:val="00E55DAA"/>
    <w:rsid w:val="00E60E60"/>
    <w:rsid w:val="00E60E6F"/>
    <w:rsid w:val="00E62D63"/>
    <w:rsid w:val="00E62ED3"/>
    <w:rsid w:val="00E7220A"/>
    <w:rsid w:val="00E73308"/>
    <w:rsid w:val="00E7464E"/>
    <w:rsid w:val="00E80179"/>
    <w:rsid w:val="00E805BE"/>
    <w:rsid w:val="00E80EBD"/>
    <w:rsid w:val="00E87243"/>
    <w:rsid w:val="00E90BF7"/>
    <w:rsid w:val="00E91024"/>
    <w:rsid w:val="00E9279E"/>
    <w:rsid w:val="00E92C79"/>
    <w:rsid w:val="00E973DE"/>
    <w:rsid w:val="00EA0226"/>
    <w:rsid w:val="00EA0C17"/>
    <w:rsid w:val="00EA1F15"/>
    <w:rsid w:val="00EA32DD"/>
    <w:rsid w:val="00EA417B"/>
    <w:rsid w:val="00EA6834"/>
    <w:rsid w:val="00EB1B2A"/>
    <w:rsid w:val="00EB5963"/>
    <w:rsid w:val="00EC2B6C"/>
    <w:rsid w:val="00ED1592"/>
    <w:rsid w:val="00ED2FFE"/>
    <w:rsid w:val="00ED4996"/>
    <w:rsid w:val="00ED559A"/>
    <w:rsid w:val="00EE2298"/>
    <w:rsid w:val="00EF0B83"/>
    <w:rsid w:val="00EF25FB"/>
    <w:rsid w:val="00EF42FF"/>
    <w:rsid w:val="00EF710F"/>
    <w:rsid w:val="00EF7159"/>
    <w:rsid w:val="00F02C27"/>
    <w:rsid w:val="00F03606"/>
    <w:rsid w:val="00F0632C"/>
    <w:rsid w:val="00F06F3C"/>
    <w:rsid w:val="00F14B79"/>
    <w:rsid w:val="00F15EA8"/>
    <w:rsid w:val="00F23D88"/>
    <w:rsid w:val="00F24BE9"/>
    <w:rsid w:val="00F270B4"/>
    <w:rsid w:val="00F27D35"/>
    <w:rsid w:val="00F41060"/>
    <w:rsid w:val="00F41AAA"/>
    <w:rsid w:val="00F43D15"/>
    <w:rsid w:val="00F44B69"/>
    <w:rsid w:val="00F44F96"/>
    <w:rsid w:val="00F50E1D"/>
    <w:rsid w:val="00F518CA"/>
    <w:rsid w:val="00F53508"/>
    <w:rsid w:val="00F55444"/>
    <w:rsid w:val="00F572A2"/>
    <w:rsid w:val="00F57557"/>
    <w:rsid w:val="00F649C1"/>
    <w:rsid w:val="00F6539A"/>
    <w:rsid w:val="00F65A29"/>
    <w:rsid w:val="00F74BB2"/>
    <w:rsid w:val="00F74D66"/>
    <w:rsid w:val="00F776E2"/>
    <w:rsid w:val="00F8066F"/>
    <w:rsid w:val="00F83378"/>
    <w:rsid w:val="00F84411"/>
    <w:rsid w:val="00F86B70"/>
    <w:rsid w:val="00F87FE6"/>
    <w:rsid w:val="00F9084C"/>
    <w:rsid w:val="00F912E1"/>
    <w:rsid w:val="00F97A25"/>
    <w:rsid w:val="00FA006A"/>
    <w:rsid w:val="00FA0E9C"/>
    <w:rsid w:val="00FA3B67"/>
    <w:rsid w:val="00FA7B05"/>
    <w:rsid w:val="00FB4C0E"/>
    <w:rsid w:val="00FC48E6"/>
    <w:rsid w:val="00FC4D8C"/>
    <w:rsid w:val="00FC5C64"/>
    <w:rsid w:val="00FC753D"/>
    <w:rsid w:val="00FC7E00"/>
    <w:rsid w:val="00FD4808"/>
    <w:rsid w:val="00FD4CB6"/>
    <w:rsid w:val="00FD5A5D"/>
    <w:rsid w:val="00FD76DA"/>
    <w:rsid w:val="00FD797A"/>
    <w:rsid w:val="00FE5FE6"/>
    <w:rsid w:val="00FE62F9"/>
    <w:rsid w:val="00FE6D10"/>
    <w:rsid w:val="00FE769D"/>
    <w:rsid w:val="00FF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68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68BB"/>
    <w:pPr>
      <w:ind w:left="720"/>
      <w:contextualSpacing/>
    </w:pPr>
  </w:style>
  <w:style w:type="paragraph" w:styleId="a4">
    <w:name w:val="header"/>
    <w:basedOn w:val="a"/>
    <w:link w:val="a5"/>
    <w:uiPriority w:val="99"/>
    <w:rsid w:val="009468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4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9468B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468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9468BB"/>
    <w:rPr>
      <w:vertAlign w:val="superscript"/>
    </w:rPr>
  </w:style>
  <w:style w:type="paragraph" w:styleId="a9">
    <w:name w:val="Body Text"/>
    <w:basedOn w:val="a"/>
    <w:link w:val="aa"/>
    <w:rsid w:val="006554D7"/>
    <w:pPr>
      <w:jc w:val="both"/>
    </w:pPr>
    <w:rPr>
      <w:sz w:val="24"/>
      <w:szCs w:val="20"/>
    </w:rPr>
  </w:style>
  <w:style w:type="character" w:customStyle="1" w:styleId="aa">
    <w:name w:val="Основной текст Знак"/>
    <w:basedOn w:val="a0"/>
    <w:link w:val="a9"/>
    <w:rsid w:val="006554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C66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D109D7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0C2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135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e">
    <w:name w:val="Plain Text"/>
    <w:basedOn w:val="a"/>
    <w:link w:val="af"/>
    <w:unhideWhenUsed/>
    <w:rsid w:val="007A5D08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rsid w:val="007A5D08"/>
    <w:rPr>
      <w:rFonts w:ascii="Consolas" w:eastAsia="Calibri" w:hAnsi="Consolas" w:cs="Times New Roman"/>
      <w:sz w:val="21"/>
      <w:szCs w:val="21"/>
    </w:rPr>
  </w:style>
  <w:style w:type="paragraph" w:styleId="af0">
    <w:name w:val="footer"/>
    <w:basedOn w:val="a"/>
    <w:link w:val="af1"/>
    <w:uiPriority w:val="99"/>
    <w:unhideWhenUsed/>
    <w:rsid w:val="008365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365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A4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F4E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2">
    <w:name w:val="endnote text"/>
    <w:basedOn w:val="a"/>
    <w:link w:val="af3"/>
    <w:uiPriority w:val="99"/>
    <w:semiHidden/>
    <w:unhideWhenUsed/>
    <w:rsid w:val="003027F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3027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3027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468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68BB"/>
    <w:pPr>
      <w:ind w:left="720"/>
      <w:contextualSpacing/>
    </w:pPr>
  </w:style>
  <w:style w:type="paragraph" w:styleId="a4">
    <w:name w:val="header"/>
    <w:basedOn w:val="a"/>
    <w:link w:val="a5"/>
    <w:uiPriority w:val="99"/>
    <w:rsid w:val="009468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94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9468BB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9468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9468BB"/>
    <w:rPr>
      <w:vertAlign w:val="superscript"/>
    </w:rPr>
  </w:style>
  <w:style w:type="paragraph" w:styleId="a9">
    <w:name w:val="Body Text"/>
    <w:basedOn w:val="a"/>
    <w:link w:val="aa"/>
    <w:rsid w:val="006554D7"/>
    <w:pPr>
      <w:jc w:val="both"/>
    </w:pPr>
    <w:rPr>
      <w:sz w:val="24"/>
      <w:szCs w:val="20"/>
    </w:rPr>
  </w:style>
  <w:style w:type="character" w:customStyle="1" w:styleId="aa">
    <w:name w:val="Основной текст Знак"/>
    <w:basedOn w:val="a0"/>
    <w:link w:val="a9"/>
    <w:rsid w:val="006554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C66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D109D7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0C2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C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1355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e">
    <w:name w:val="Plain Text"/>
    <w:basedOn w:val="a"/>
    <w:link w:val="af"/>
    <w:unhideWhenUsed/>
    <w:rsid w:val="007A5D08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rsid w:val="007A5D08"/>
    <w:rPr>
      <w:rFonts w:ascii="Consolas" w:eastAsia="Calibri" w:hAnsi="Consolas" w:cs="Times New Roman"/>
      <w:sz w:val="21"/>
      <w:szCs w:val="21"/>
    </w:rPr>
  </w:style>
  <w:style w:type="paragraph" w:styleId="af0">
    <w:name w:val="footer"/>
    <w:basedOn w:val="a"/>
    <w:link w:val="af1"/>
    <w:uiPriority w:val="99"/>
    <w:unhideWhenUsed/>
    <w:rsid w:val="008365D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365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6A4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6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338ED4D690E6C9B634CE9781A95A6B2B08EAD4B480FF6E0FA3859200A9EAEBC4D4748A2EgBI" TargetMode="External"/><Relationship Id="rId13" Type="http://schemas.openxmlformats.org/officeDocument/2006/relationships/hyperlink" Target="consultantplus://offline/ref=94338ED4D690E6C9B634CE9781A95A6B2B08E9D4BF85FF6E0FA3859200A9EAEBC4D47488E394440921g7I" TargetMode="External"/><Relationship Id="rId18" Type="http://schemas.openxmlformats.org/officeDocument/2006/relationships/hyperlink" Target="consultantplus://offline/ref=2BCE373CEF37604C9E0B75CB09981CE018B77E68F653DC3C25E6F49BA3CCF670217ABB878378A3E3D7598AJ7I1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4338ED4D690E6C9B634CE9781A95A6B2B08E9D4BF85FF6E0FA3859200A9EAEBC4D47488E394440821g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E3AC541AC3B19B1168B5C520E71BE8E126A5BD08CA7EAFCFB7AEC93F4633235A262E39338E7EC5A113A630oFG" TargetMode="External"/><Relationship Id="rId17" Type="http://schemas.openxmlformats.org/officeDocument/2006/relationships/hyperlink" Target="consultantplus://offline/ref=2BCE373CEF37604C9E0B75CB09981CE018B77E68F653DC3C25E6F49BA3CCF670217ABB878378A3E3D7598AJ7I6I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BCE373CEF37604C9E0B75CB09981CE018B77E68F653DC3C25E6F49BA3CCF670217ABB878378A3E3D75989J7ICI" TargetMode="External"/><Relationship Id="rId20" Type="http://schemas.openxmlformats.org/officeDocument/2006/relationships/hyperlink" Target="consultantplus://offline/ref=2BCE373CEF37604C9E0B75CB09981CE018B77E68F653DC3C25E6F49BA3CCF670217ABB878378A3E3D7598AJ7I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67D522C03D066D58BCD829950B2B5E2B3962D3419642E4D96379563DED206208BBCF7BB8F3DA0CC4302EuB0DJ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BCE373CEF37604C9E0B75CB09981CE018B77E68F653DC3C25E6F49BA3CCF670217ABB878378A3E3D75B88J7I4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167D522C03D066D58BCD9318667745B28353DDD4EC918B2D1692Cu00EJ" TargetMode="External"/><Relationship Id="rId19" Type="http://schemas.openxmlformats.org/officeDocument/2006/relationships/hyperlink" Target="consultantplus://offline/ref=2BCE373CEF37604C9E0B75CB09981CE018B77E68F653DC3C25E6F49BA3CCF670217ABB878378A3E3D75B88J7I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67D522C03D066D58BCD829950B2B5E2B3962D3419642E4D96379563DED206208BBCF7BB8F3DA0CC5312AuB0AJ" TargetMode="External"/><Relationship Id="rId14" Type="http://schemas.openxmlformats.org/officeDocument/2006/relationships/hyperlink" Target="consultantplus://offline/ref=2BCE373CEF37604C9E0B6BC61FF443E518BB2667F353D56370B9AFC6F4C5FC276635E2C7JCI2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94B2-7A0E-4A02-94B7-B697B03B4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5030</Words>
  <Characters>28674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avvelishko</cp:lastModifiedBy>
  <cp:revision>4</cp:revision>
  <cp:lastPrinted>2015-04-03T07:12:00Z</cp:lastPrinted>
  <dcterms:created xsi:type="dcterms:W3CDTF">2015-04-03T08:56:00Z</dcterms:created>
  <dcterms:modified xsi:type="dcterms:W3CDTF">2015-04-03T10:06:00Z</dcterms:modified>
</cp:coreProperties>
</file>